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2B1BD" w14:textId="26ABA2D1" w:rsidR="003F6231" w:rsidRDefault="007F6CAD" w:rsidP="003F6231">
      <w:pPr>
        <w:pStyle w:val="NormalWeb"/>
        <w:rPr>
          <w:noProof/>
        </w:rPr>
      </w:pPr>
      <w:r>
        <w:rPr>
          <w:noProof/>
        </w:rPr>
        <w:drawing>
          <wp:anchor distT="0" distB="0" distL="114300" distR="114300" simplePos="0" relativeHeight="251708416" behindDoc="0" locked="0" layoutInCell="1" allowOverlap="1" wp14:anchorId="53D661D3" wp14:editId="3F205BC0">
            <wp:simplePos x="0" y="0"/>
            <wp:positionH relativeFrom="column">
              <wp:posOffset>-529176</wp:posOffset>
            </wp:positionH>
            <wp:positionV relativeFrom="paragraph">
              <wp:posOffset>-444443</wp:posOffset>
            </wp:positionV>
            <wp:extent cx="7635600" cy="10800000"/>
            <wp:effectExtent l="0" t="0" r="3810" b="1905"/>
            <wp:wrapNone/>
            <wp:docPr id="750201527" name="Picture 750201527" descr="A group of kids in sports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01527" name="Picture 750201527" descr="A group of kids in sports uniform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35600" cy="10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0DC75" w14:textId="238E56FB" w:rsidR="007F6CAD" w:rsidRDefault="007F6CAD" w:rsidP="007F6CAD">
      <w:pPr>
        <w:pStyle w:val="NormalWeb"/>
      </w:pPr>
    </w:p>
    <w:p w14:paraId="1585336C" w14:textId="03BBC18B" w:rsidR="003F6231" w:rsidRDefault="003F6231" w:rsidP="00051772">
      <w:pPr>
        <w:pStyle w:val="NormalWeb"/>
        <w:rPr>
          <w:noProof/>
        </w:rPr>
      </w:pPr>
    </w:p>
    <w:p w14:paraId="07266007" w14:textId="534FCFFD" w:rsidR="003F6231" w:rsidRDefault="003F6231" w:rsidP="003F6231">
      <w:pPr>
        <w:pStyle w:val="NormalWeb"/>
        <w:rPr>
          <w:noProof/>
        </w:rPr>
      </w:pPr>
    </w:p>
    <w:p w14:paraId="25CB58C5" w14:textId="77777777" w:rsidR="00051772" w:rsidRDefault="00051772" w:rsidP="003F6231">
      <w:pPr>
        <w:pStyle w:val="NormalWeb"/>
        <w:rPr>
          <w:noProof/>
        </w:rPr>
      </w:pPr>
    </w:p>
    <w:p w14:paraId="36C55344" w14:textId="77777777" w:rsidR="00051772" w:rsidRDefault="00051772" w:rsidP="003F6231">
      <w:pPr>
        <w:pStyle w:val="NormalWeb"/>
        <w:rPr>
          <w:noProof/>
        </w:rPr>
      </w:pPr>
    </w:p>
    <w:p w14:paraId="79EC7645" w14:textId="77777777" w:rsidR="00051772" w:rsidRDefault="00051772" w:rsidP="003F6231">
      <w:pPr>
        <w:pStyle w:val="NormalWeb"/>
        <w:rPr>
          <w:noProof/>
        </w:rPr>
      </w:pPr>
    </w:p>
    <w:p w14:paraId="3EC44686" w14:textId="77777777" w:rsidR="00051772" w:rsidRDefault="00051772" w:rsidP="003F6231">
      <w:pPr>
        <w:pStyle w:val="NormalWeb"/>
        <w:rPr>
          <w:noProof/>
        </w:rPr>
      </w:pPr>
    </w:p>
    <w:p w14:paraId="4350EAB2" w14:textId="77777777" w:rsidR="00051772" w:rsidRDefault="00051772" w:rsidP="003F6231">
      <w:pPr>
        <w:pStyle w:val="NormalWeb"/>
        <w:rPr>
          <w:noProof/>
        </w:rPr>
      </w:pPr>
    </w:p>
    <w:p w14:paraId="032B143B" w14:textId="77777777" w:rsidR="00051772" w:rsidRDefault="00051772" w:rsidP="003F6231">
      <w:pPr>
        <w:pStyle w:val="NormalWeb"/>
        <w:rPr>
          <w:noProof/>
        </w:rPr>
      </w:pPr>
    </w:p>
    <w:p w14:paraId="5971E533" w14:textId="77777777" w:rsidR="00051772" w:rsidRDefault="00051772" w:rsidP="003F6231">
      <w:pPr>
        <w:pStyle w:val="NormalWeb"/>
        <w:rPr>
          <w:noProof/>
        </w:rPr>
      </w:pPr>
    </w:p>
    <w:p w14:paraId="294E08D8" w14:textId="77777777" w:rsidR="00051772" w:rsidRDefault="00051772" w:rsidP="003F6231">
      <w:pPr>
        <w:pStyle w:val="NormalWeb"/>
        <w:rPr>
          <w:noProof/>
        </w:rPr>
      </w:pPr>
    </w:p>
    <w:p w14:paraId="3355B020" w14:textId="1064BC17" w:rsidR="00051772" w:rsidRDefault="00960E50" w:rsidP="003F6231">
      <w:pPr>
        <w:pStyle w:val="NormalWeb"/>
        <w:rPr>
          <w:noProof/>
        </w:rPr>
      </w:pPr>
      <w:r>
        <w:rPr>
          <w:noProof/>
          <w14:ligatures w14:val="standardContextual"/>
        </w:rPr>
        <mc:AlternateContent>
          <mc:Choice Requires="wps">
            <w:drawing>
              <wp:anchor distT="0" distB="0" distL="114300" distR="114300" simplePos="0" relativeHeight="251710464" behindDoc="0" locked="0" layoutInCell="1" allowOverlap="1" wp14:anchorId="2CACF6C5" wp14:editId="1EA202E4">
                <wp:simplePos x="0" y="0"/>
                <wp:positionH relativeFrom="page">
                  <wp:align>left</wp:align>
                </wp:positionH>
                <wp:positionV relativeFrom="paragraph">
                  <wp:posOffset>398145</wp:posOffset>
                </wp:positionV>
                <wp:extent cx="6976153" cy="678094"/>
                <wp:effectExtent l="0" t="0" r="0" b="0"/>
                <wp:wrapNone/>
                <wp:docPr id="1751918105" name="Text Box 22"/>
                <wp:cNvGraphicFramePr/>
                <a:graphic xmlns:a="http://schemas.openxmlformats.org/drawingml/2006/main">
                  <a:graphicData uri="http://schemas.microsoft.com/office/word/2010/wordprocessingShape">
                    <wps:wsp>
                      <wps:cNvSpPr txBox="1"/>
                      <wps:spPr>
                        <a:xfrm>
                          <a:off x="0" y="0"/>
                          <a:ext cx="6976153" cy="678094"/>
                        </a:xfrm>
                        <a:prstGeom prst="rect">
                          <a:avLst/>
                        </a:prstGeom>
                        <a:noFill/>
                        <a:ln w="6350">
                          <a:noFill/>
                        </a:ln>
                      </wps:spPr>
                      <wps:txbx>
                        <w:txbxContent>
                          <w:p w14:paraId="6966B900" w14:textId="3C64B6A3" w:rsidR="007F6CAD" w:rsidRPr="007F6CAD" w:rsidRDefault="007F6CAD" w:rsidP="007F6CAD">
                            <w:pPr>
                              <w:jc w:val="center"/>
                              <w:rPr>
                                <w:rFonts w:ascii="Montserrat" w:hAnsi="Montserrat"/>
                                <w:b/>
                                <w:bCs/>
                                <w:color w:val="FFFFFF" w:themeColor="background1"/>
                                <w:sz w:val="60"/>
                                <w:szCs w:val="60"/>
                              </w:rPr>
                            </w:pPr>
                            <w:r w:rsidRPr="007F6CAD">
                              <w:rPr>
                                <w:rFonts w:ascii="Montserrat" w:hAnsi="Montserrat"/>
                                <w:b/>
                                <w:bCs/>
                                <w:color w:val="FFFFFF" w:themeColor="background1"/>
                                <w:sz w:val="60"/>
                                <w:szCs w:val="60"/>
                              </w:rPr>
                              <w:t>Christ the King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ACF6C5" id="_x0000_t202" coordsize="21600,21600" o:spt="202" path="m,l,21600r21600,l21600,xe">
                <v:stroke joinstyle="miter"/>
                <v:path gradientshapeok="t" o:connecttype="rect"/>
              </v:shapetype>
              <v:shape id="Text Box 22" o:spid="_x0000_s1026" type="#_x0000_t202" style="position:absolute;margin-left:0;margin-top:31.35pt;width:549.3pt;height:53.4pt;z-index:251710464;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" filled="f" stroked="f" strokeweight=".5pt">
                <v:textbox>
                  <w:txbxContent>
                    <w:p w14:paraId="6966B900" w14:textId="3C64B6A3" w:rsidR="007F6CAD" w:rsidRPr="007F6CAD" w:rsidRDefault="007F6CAD" w:rsidP="007F6CAD">
                      <w:pPr>
                        <w:jc w:val="center"/>
                        <w:rPr>
                          <w:rFonts w:ascii="Montserrat" w:hAnsi="Montserrat"/>
                          <w:b/>
                          <w:bCs/>
                          <w:color w:val="FFFFFF" w:themeColor="background1"/>
                          <w:sz w:val="60"/>
                          <w:szCs w:val="60"/>
                        </w:rPr>
                      </w:pPr>
                      <w:r w:rsidRPr="007F6CAD">
                        <w:rPr>
                          <w:rFonts w:ascii="Montserrat" w:hAnsi="Montserrat"/>
                          <w:b/>
                          <w:bCs/>
                          <w:color w:val="FFFFFF" w:themeColor="background1"/>
                          <w:sz w:val="60"/>
                          <w:szCs w:val="60"/>
                        </w:rPr>
                        <w:t>Christ the King Primary School</w:t>
                      </w:r>
                    </w:p>
                  </w:txbxContent>
                </v:textbox>
                <w10:wrap anchorx="page"/>
              </v:shape>
            </w:pict>
          </mc:Fallback>
        </mc:AlternateContent>
      </w:r>
    </w:p>
    <w:p w14:paraId="6BF4293D" w14:textId="33C7BB2F" w:rsidR="00051772" w:rsidRDefault="00051772" w:rsidP="003F6231">
      <w:pPr>
        <w:pStyle w:val="NormalWeb"/>
        <w:rPr>
          <w:noProof/>
        </w:rPr>
      </w:pPr>
    </w:p>
    <w:p w14:paraId="546EE973" w14:textId="2F7F43FF" w:rsidR="00051772" w:rsidRDefault="00960E50" w:rsidP="003F6231">
      <w:pPr>
        <w:pStyle w:val="NormalWeb"/>
        <w:rPr>
          <w:noProof/>
        </w:rPr>
      </w:pPr>
      <w:r>
        <w:rPr>
          <w:noProof/>
          <w14:ligatures w14:val="standardContextual"/>
        </w:rPr>
        <mc:AlternateContent>
          <mc:Choice Requires="wps">
            <w:drawing>
              <wp:anchor distT="0" distB="0" distL="114300" distR="114300" simplePos="0" relativeHeight="251709440" behindDoc="0" locked="0" layoutInCell="1" allowOverlap="1" wp14:anchorId="1698C88F" wp14:editId="4554A4FF">
                <wp:simplePos x="0" y="0"/>
                <wp:positionH relativeFrom="column">
                  <wp:posOffset>-264160</wp:posOffset>
                </wp:positionH>
                <wp:positionV relativeFrom="paragraph">
                  <wp:posOffset>268605</wp:posOffset>
                </wp:positionV>
                <wp:extent cx="7078894" cy="5101389"/>
                <wp:effectExtent l="0" t="0" r="0" b="4445"/>
                <wp:wrapNone/>
                <wp:docPr id="542189480" name="Text Box 21"/>
                <wp:cNvGraphicFramePr/>
                <a:graphic xmlns:a="http://schemas.openxmlformats.org/drawingml/2006/main">
                  <a:graphicData uri="http://schemas.microsoft.com/office/word/2010/wordprocessingShape">
                    <wps:wsp>
                      <wps:cNvSpPr txBox="1"/>
                      <wps:spPr>
                        <a:xfrm>
                          <a:off x="0" y="0"/>
                          <a:ext cx="7078894" cy="5101389"/>
                        </a:xfrm>
                        <a:prstGeom prst="rect">
                          <a:avLst/>
                        </a:prstGeom>
                        <a:noFill/>
                        <a:ln w="6350">
                          <a:noFill/>
                        </a:ln>
                      </wps:spPr>
                      <wps:txbx>
                        <w:txbxContent>
                          <w:tbl>
                            <w:tblPr>
                              <w:tblStyle w:val="TableGrid"/>
                              <w:tblW w:w="0" w:type="auto"/>
                              <w:tblLook w:val="04A0" w:firstRow="1" w:lastRow="0" w:firstColumn="1" w:lastColumn="0" w:noHBand="0" w:noVBand="1"/>
                            </w:tblPr>
                            <w:tblGrid>
                              <w:gridCol w:w="5390"/>
                              <w:gridCol w:w="3231"/>
                              <w:gridCol w:w="2154"/>
                            </w:tblGrid>
                            <w:tr w:rsidR="00025F68" w:rsidRPr="00025F68" w14:paraId="57A1E691" w14:textId="77777777" w:rsidTr="00960E50">
                              <w:tc>
                                <w:tcPr>
                                  <w:tcW w:w="8621" w:type="dxa"/>
                                  <w:gridSpan w:val="2"/>
                                  <w:tcBorders>
                                    <w:top w:val="nil"/>
                                    <w:left w:val="nil"/>
                                    <w:bottom w:val="nil"/>
                                    <w:right w:val="single" w:sz="4" w:space="0" w:color="FFFFFF" w:themeColor="background1"/>
                                  </w:tcBorders>
                                </w:tcPr>
                                <w:p w14:paraId="187DEF5D" w14:textId="44E3E9BA" w:rsidR="007F6CAD" w:rsidRPr="00025F68" w:rsidRDefault="007F6CAD">
                                  <w:pPr>
                                    <w:rPr>
                                      <w:rFonts w:ascii="Montserrat" w:hAnsi="Montserrat"/>
                                      <w:b/>
                                      <w:bCs/>
                                      <w:color w:val="FFFFFF" w:themeColor="background1"/>
                                      <w:sz w:val="32"/>
                                      <w:szCs w:val="32"/>
                                    </w:rPr>
                                  </w:pPr>
                                  <w:r w:rsidRPr="00025F68">
                                    <w:rPr>
                                      <w:rFonts w:ascii="Montserrat" w:hAnsi="Montserrat"/>
                                      <w:b/>
                                      <w:bCs/>
                                      <w:color w:val="FFFFFF" w:themeColor="background1"/>
                                      <w:sz w:val="32"/>
                                      <w:szCs w:val="32"/>
                                    </w:rPr>
                                    <w:t>CATHOLIC SCHOOL IMPROVEMENT PLAN (CSIP)</w:t>
                                  </w:r>
                                </w:p>
                              </w:tc>
                              <w:tc>
                                <w:tcPr>
                                  <w:tcW w:w="2154" w:type="dxa"/>
                                  <w:tcBorders>
                                    <w:top w:val="nil"/>
                                    <w:left w:val="single" w:sz="4" w:space="0" w:color="FFFFFF" w:themeColor="background1"/>
                                    <w:bottom w:val="nil"/>
                                    <w:right w:val="nil"/>
                                  </w:tcBorders>
                                </w:tcPr>
                                <w:p w14:paraId="09012554" w14:textId="77777777" w:rsidR="007F6CAD" w:rsidRDefault="007F6CAD" w:rsidP="007F6CAD">
                                  <w:pPr>
                                    <w:jc w:val="center"/>
                                    <w:rPr>
                                      <w:rFonts w:ascii="Montserrat" w:hAnsi="Montserrat"/>
                                      <w:b/>
                                      <w:bCs/>
                                      <w:color w:val="FFFFFF" w:themeColor="background1"/>
                                      <w:sz w:val="32"/>
                                      <w:szCs w:val="32"/>
                                    </w:rPr>
                                  </w:pPr>
                                  <w:r w:rsidRPr="00025F68">
                                    <w:rPr>
                                      <w:rFonts w:ascii="Montserrat" w:hAnsi="Montserrat"/>
                                      <w:b/>
                                      <w:bCs/>
                                      <w:color w:val="FFFFFF" w:themeColor="background1"/>
                                      <w:sz w:val="32"/>
                                      <w:szCs w:val="32"/>
                                    </w:rPr>
                                    <w:t>2026</w:t>
                                  </w:r>
                                </w:p>
                                <w:p w14:paraId="6FF2FB5C" w14:textId="6ED22C36" w:rsidR="00025F68" w:rsidRPr="00025F68" w:rsidRDefault="00025F68" w:rsidP="007F6CAD">
                                  <w:pPr>
                                    <w:jc w:val="center"/>
                                    <w:rPr>
                                      <w:color w:val="FFFFFF" w:themeColor="background1"/>
                                      <w:sz w:val="10"/>
                                      <w:szCs w:val="10"/>
                                    </w:rPr>
                                  </w:pPr>
                                </w:p>
                              </w:tc>
                            </w:tr>
                            <w:tr w:rsidR="00960E50" w:rsidRPr="00025F68" w14:paraId="78A0DA04" w14:textId="77777777" w:rsidTr="00960E50">
                              <w:tc>
                                <w:tcPr>
                                  <w:tcW w:w="8621" w:type="dxa"/>
                                  <w:gridSpan w:val="2"/>
                                  <w:tcBorders>
                                    <w:top w:val="nil"/>
                                    <w:left w:val="nil"/>
                                    <w:bottom w:val="nil"/>
                                    <w:right w:val="nil"/>
                                  </w:tcBorders>
                                </w:tcPr>
                                <w:p w14:paraId="130D12B7" w14:textId="77777777" w:rsidR="00960E50" w:rsidRPr="00960E50" w:rsidRDefault="00960E50">
                                  <w:pPr>
                                    <w:rPr>
                                      <w:rFonts w:ascii="Montserrat" w:hAnsi="Montserrat"/>
                                      <w:b/>
                                      <w:bCs/>
                                      <w:color w:val="FFFFFF" w:themeColor="background1"/>
                                      <w:sz w:val="20"/>
                                      <w:szCs w:val="20"/>
                                    </w:rPr>
                                  </w:pPr>
                                </w:p>
                              </w:tc>
                              <w:tc>
                                <w:tcPr>
                                  <w:tcW w:w="2154" w:type="dxa"/>
                                  <w:tcBorders>
                                    <w:top w:val="nil"/>
                                    <w:left w:val="nil"/>
                                    <w:bottom w:val="nil"/>
                                    <w:right w:val="nil"/>
                                  </w:tcBorders>
                                </w:tcPr>
                                <w:p w14:paraId="7793B558" w14:textId="77777777" w:rsidR="00960E50" w:rsidRPr="00025F68" w:rsidRDefault="00960E50" w:rsidP="007F6CAD">
                                  <w:pPr>
                                    <w:jc w:val="center"/>
                                    <w:rPr>
                                      <w:rFonts w:ascii="Montserrat" w:hAnsi="Montserrat"/>
                                      <w:b/>
                                      <w:bCs/>
                                      <w:color w:val="FFFFFF" w:themeColor="background1"/>
                                      <w:sz w:val="32"/>
                                      <w:szCs w:val="32"/>
                                    </w:rPr>
                                  </w:pPr>
                                </w:p>
                              </w:tc>
                            </w:tr>
                            <w:tr w:rsidR="00025F68" w:rsidRPr="00025F68" w14:paraId="4198529F" w14:textId="77777777" w:rsidTr="00960E50">
                              <w:trPr>
                                <w:trHeight w:val="2414"/>
                              </w:trPr>
                              <w:tc>
                                <w:tcPr>
                                  <w:tcW w:w="5390" w:type="dxa"/>
                                  <w:tcBorders>
                                    <w:top w:val="nil"/>
                                    <w:left w:val="nil"/>
                                    <w:bottom w:val="nil"/>
                                    <w:right w:val="single" w:sz="4" w:space="0" w:color="FFFFFF" w:themeColor="background1"/>
                                  </w:tcBorders>
                                  <w:shd w:val="clear" w:color="auto" w:fill="808080" w:themeFill="background1" w:themeFillShade="80"/>
                                </w:tcPr>
                                <w:p w14:paraId="28F60D86" w14:textId="77777777" w:rsidR="007F6CAD" w:rsidRPr="001478C7" w:rsidRDefault="007F6CAD" w:rsidP="007F6CAD">
                                  <w:pPr>
                                    <w:spacing w:before="120"/>
                                    <w:jc w:val="center"/>
                                    <w:rPr>
                                      <w:rFonts w:ascii="Montserrat" w:hAnsi="Montserrat"/>
                                      <w:b/>
                                      <w:bCs/>
                                      <w:sz w:val="28"/>
                                      <w:szCs w:val="28"/>
                                    </w:rPr>
                                  </w:pPr>
                                  <w:r w:rsidRPr="001478C7">
                                    <w:rPr>
                                      <w:rFonts w:ascii="Montserrat" w:hAnsi="Montserrat"/>
                                      <w:b/>
                                      <w:bCs/>
                                      <w:sz w:val="28"/>
                                      <w:szCs w:val="28"/>
                                    </w:rPr>
                                    <w:t>CEWA’S VISION</w:t>
                                  </w:r>
                                </w:p>
                                <w:p w14:paraId="59887547" w14:textId="77777777" w:rsidR="007F6CAD" w:rsidRPr="00025F68" w:rsidRDefault="007F6CAD" w:rsidP="007F6CAD">
                                  <w:pPr>
                                    <w:spacing w:before="120"/>
                                    <w:jc w:val="center"/>
                                    <w:rPr>
                                      <w:rFonts w:ascii="Montserrat Light" w:hAnsi="Montserrat Light"/>
                                    </w:rPr>
                                  </w:pPr>
                                </w:p>
                                <w:p w14:paraId="4F2E2732" w14:textId="7BEB0BCF" w:rsidR="007F6CAD" w:rsidRPr="00025F68" w:rsidRDefault="007F6CAD" w:rsidP="007F6CAD">
                                  <w:pPr>
                                    <w:spacing w:before="120"/>
                                    <w:jc w:val="center"/>
                                    <w:rPr>
                                      <w:rFonts w:ascii="Montserrat Light" w:hAnsi="Montserrat Light"/>
                                      <w:color w:val="FFFFFF" w:themeColor="background1"/>
                                    </w:rPr>
                                  </w:pPr>
                                  <w:r w:rsidRPr="00025F68">
                                    <w:rPr>
                                      <w:rFonts w:ascii="Montserrat Light" w:hAnsi="Montserrat Light"/>
                                    </w:rPr>
                                    <w:t>Catholic Education WA is a Christ-centred and child-focused community of engaged learning environments, inspiring all to actively live the Gospel.</w:t>
                                  </w:r>
                                </w:p>
                              </w:tc>
                              <w:tc>
                                <w:tcPr>
                                  <w:tcW w:w="5385" w:type="dxa"/>
                                  <w:gridSpan w:val="2"/>
                                  <w:tcBorders>
                                    <w:top w:val="nil"/>
                                    <w:left w:val="single" w:sz="4" w:space="0" w:color="FFFFFF" w:themeColor="background1"/>
                                    <w:bottom w:val="nil"/>
                                    <w:right w:val="nil"/>
                                  </w:tcBorders>
                                  <w:shd w:val="clear" w:color="auto" w:fill="808080" w:themeFill="background1" w:themeFillShade="80"/>
                                </w:tcPr>
                                <w:p w14:paraId="3D79DD06" w14:textId="1D474164" w:rsidR="007F6CAD" w:rsidRPr="001478C7" w:rsidRDefault="007F6CAD" w:rsidP="007F6CAD">
                                  <w:pPr>
                                    <w:spacing w:before="120"/>
                                    <w:jc w:val="center"/>
                                    <w:rPr>
                                      <w:rFonts w:ascii="Montserrat" w:hAnsi="Montserrat"/>
                                      <w:b/>
                                      <w:bCs/>
                                      <w:sz w:val="28"/>
                                      <w:szCs w:val="28"/>
                                    </w:rPr>
                                  </w:pPr>
                                  <w:r w:rsidRPr="001478C7">
                                    <w:rPr>
                                      <w:rFonts w:ascii="Montserrat" w:hAnsi="Montserrat"/>
                                      <w:b/>
                                      <w:bCs/>
                                      <w:sz w:val="28"/>
                                      <w:szCs w:val="28"/>
                                    </w:rPr>
                                    <w:t>SCHOOL’S VISION</w:t>
                                  </w:r>
                                </w:p>
                                <w:p w14:paraId="0720FF5B" w14:textId="77777777" w:rsidR="007F6CAD" w:rsidRPr="00025F68" w:rsidRDefault="007F6CAD" w:rsidP="007F6CAD">
                                  <w:pPr>
                                    <w:spacing w:before="120"/>
                                    <w:jc w:val="center"/>
                                    <w:rPr>
                                      <w:rFonts w:ascii="Montserrat Light" w:hAnsi="Montserrat Light"/>
                                    </w:rPr>
                                  </w:pPr>
                                </w:p>
                                <w:p w14:paraId="02B15183" w14:textId="77777777" w:rsidR="007F6CAD" w:rsidRPr="00025F68" w:rsidRDefault="007F6CAD" w:rsidP="007F6CAD">
                                  <w:pPr>
                                    <w:spacing w:before="120"/>
                                    <w:jc w:val="center"/>
                                    <w:rPr>
                                      <w:rFonts w:ascii="Montserrat Light" w:hAnsi="Montserrat Light"/>
                                    </w:rPr>
                                  </w:pPr>
                                  <w:r w:rsidRPr="00025F68">
                                    <w:rPr>
                                      <w:rFonts w:ascii="Montserrat Light" w:hAnsi="Montserrat Light"/>
                                    </w:rPr>
                                    <w:t>We recognise the strength from being a unified Christian community where everyone is focused on the needs of each individual child, every student is challenged and supported to be their best in environment of hope, love and trust.</w:t>
                                  </w:r>
                                </w:p>
                                <w:p w14:paraId="02924CC8" w14:textId="798C1942" w:rsidR="00025F68" w:rsidRPr="00025F68" w:rsidRDefault="00025F68" w:rsidP="007F6CAD">
                                  <w:pPr>
                                    <w:spacing w:before="120"/>
                                    <w:jc w:val="center"/>
                                    <w:rPr>
                                      <w:color w:val="FFFFFF" w:themeColor="background1"/>
                                      <w:sz w:val="10"/>
                                      <w:szCs w:val="10"/>
                                    </w:rPr>
                                  </w:pPr>
                                </w:p>
                              </w:tc>
                            </w:tr>
                            <w:tr w:rsidR="00025F68" w:rsidRPr="00025F68" w14:paraId="2B451AF1" w14:textId="77777777" w:rsidTr="00960E50">
                              <w:tc>
                                <w:tcPr>
                                  <w:tcW w:w="10775" w:type="dxa"/>
                                  <w:gridSpan w:val="3"/>
                                  <w:tcBorders>
                                    <w:top w:val="nil"/>
                                    <w:left w:val="nil"/>
                                    <w:bottom w:val="nil"/>
                                    <w:right w:val="nil"/>
                                  </w:tcBorders>
                                </w:tcPr>
                                <w:p w14:paraId="6E82CED1" w14:textId="77777777" w:rsidR="00025F68" w:rsidRPr="00025F68" w:rsidRDefault="00025F68">
                                  <w:pPr>
                                    <w:rPr>
                                      <w:color w:val="FFFFFF" w:themeColor="background1"/>
                                      <w:sz w:val="10"/>
                                      <w:szCs w:val="10"/>
                                    </w:rPr>
                                  </w:pPr>
                                </w:p>
                              </w:tc>
                            </w:tr>
                            <w:tr w:rsidR="00025F68" w:rsidRPr="00025F68" w14:paraId="6BC6543B" w14:textId="77777777" w:rsidTr="00960E50">
                              <w:trPr>
                                <w:trHeight w:val="2414"/>
                              </w:trPr>
                              <w:tc>
                                <w:tcPr>
                                  <w:tcW w:w="10775" w:type="dxa"/>
                                  <w:gridSpan w:val="3"/>
                                  <w:tcBorders>
                                    <w:top w:val="nil"/>
                                    <w:left w:val="nil"/>
                                    <w:bottom w:val="nil"/>
                                    <w:right w:val="nil"/>
                                  </w:tcBorders>
                                </w:tcPr>
                                <w:p w14:paraId="0E57A83D" w14:textId="77777777" w:rsidR="00960E50" w:rsidRDefault="00960E50" w:rsidP="00025F68">
                                  <w:pPr>
                                    <w:spacing w:before="120"/>
                                    <w:rPr>
                                      <w:rFonts w:ascii="Montserrat Light" w:hAnsi="Montserrat Light"/>
                                      <w:color w:val="FFFFFF" w:themeColor="background1"/>
                                      <w:sz w:val="20"/>
                                      <w:szCs w:val="20"/>
                                    </w:rPr>
                                  </w:pPr>
                                </w:p>
                                <w:p w14:paraId="013BAAD0" w14:textId="13285BD5" w:rsidR="00025F68" w:rsidRPr="00960E50" w:rsidRDefault="00025F68" w:rsidP="00025F68">
                                  <w:pPr>
                                    <w:spacing w:before="120"/>
                                    <w:rPr>
                                      <w:rFonts w:ascii="Montserrat Light" w:hAnsi="Montserrat Light"/>
                                      <w:color w:val="FFFFFF" w:themeColor="background1"/>
                                      <w:sz w:val="20"/>
                                      <w:szCs w:val="20"/>
                                    </w:rPr>
                                  </w:pPr>
                                  <w:r w:rsidRPr="00960E50">
                                    <w:rPr>
                                      <w:rFonts w:ascii="Montserrat Light" w:hAnsi="Montserrat Light"/>
                                      <w:color w:val="FFFFFF" w:themeColor="background1"/>
                                      <w:sz w:val="20"/>
                                      <w:szCs w:val="20"/>
                                    </w:rPr>
                                    <w:t>We strive to develop an environment that supports our Vision by:</w:t>
                                  </w:r>
                                </w:p>
                                <w:p w14:paraId="0E77B424" w14:textId="77777777" w:rsidR="00025F68" w:rsidRPr="00960E50" w:rsidRDefault="00025F68" w:rsidP="00025F68">
                                  <w:pPr>
                                    <w:pStyle w:val="ListParagraph"/>
                                    <w:numPr>
                                      <w:ilvl w:val="0"/>
                                      <w:numId w:val="7"/>
                                    </w:numPr>
                                    <w:spacing w:before="120"/>
                                    <w:rPr>
                                      <w:rFonts w:ascii="Montserrat Light" w:hAnsi="Montserrat Light"/>
                                      <w:color w:val="FFFFFF" w:themeColor="background1"/>
                                      <w:sz w:val="20"/>
                                      <w:szCs w:val="20"/>
                                    </w:rPr>
                                  </w:pPr>
                                  <w:r w:rsidRPr="00960E50">
                                    <w:rPr>
                                      <w:rFonts w:ascii="Montserrat Light" w:hAnsi="Montserrat Light"/>
                                      <w:color w:val="FFFFFF" w:themeColor="background1"/>
                                      <w:sz w:val="20"/>
                                      <w:szCs w:val="20"/>
                                    </w:rPr>
                                    <w:t>Being inclusive and focused on the individual needs of every child.</w:t>
                                  </w:r>
                                </w:p>
                                <w:p w14:paraId="0C24D78B" w14:textId="77777777" w:rsidR="00025F68" w:rsidRPr="00960E50" w:rsidRDefault="00025F68" w:rsidP="00025F68">
                                  <w:pPr>
                                    <w:pStyle w:val="ListParagraph"/>
                                    <w:numPr>
                                      <w:ilvl w:val="0"/>
                                      <w:numId w:val="7"/>
                                    </w:numPr>
                                    <w:spacing w:before="120"/>
                                    <w:rPr>
                                      <w:rFonts w:ascii="Montserrat Light" w:hAnsi="Montserrat Light"/>
                                      <w:color w:val="FFFFFF" w:themeColor="background1"/>
                                      <w:sz w:val="20"/>
                                      <w:szCs w:val="20"/>
                                    </w:rPr>
                                  </w:pPr>
                                  <w:r w:rsidRPr="00960E50">
                                    <w:rPr>
                                      <w:rFonts w:ascii="Montserrat Light" w:hAnsi="Montserrat Light"/>
                                      <w:color w:val="FFFFFF" w:themeColor="background1"/>
                                      <w:sz w:val="20"/>
                                      <w:szCs w:val="20"/>
                                    </w:rPr>
                                    <w:t>Supporting students to become meaningful and active members of society who model their Catholic faith.</w:t>
                                  </w:r>
                                </w:p>
                                <w:p w14:paraId="25CDF8A9" w14:textId="77777777" w:rsidR="00025F68" w:rsidRPr="00960E50" w:rsidRDefault="00025F68" w:rsidP="00025F68">
                                  <w:pPr>
                                    <w:pStyle w:val="ListParagraph"/>
                                    <w:numPr>
                                      <w:ilvl w:val="0"/>
                                      <w:numId w:val="7"/>
                                    </w:numPr>
                                    <w:spacing w:before="120"/>
                                    <w:rPr>
                                      <w:rFonts w:ascii="Montserrat Light" w:hAnsi="Montserrat Light"/>
                                      <w:color w:val="FFFFFF" w:themeColor="background1"/>
                                      <w:sz w:val="20"/>
                                      <w:szCs w:val="20"/>
                                    </w:rPr>
                                  </w:pPr>
                                  <w:r w:rsidRPr="00960E50">
                                    <w:rPr>
                                      <w:rFonts w:ascii="Montserrat Light" w:hAnsi="Montserrat Light"/>
                                      <w:color w:val="FFFFFF" w:themeColor="background1"/>
                                      <w:sz w:val="20"/>
                                      <w:szCs w:val="20"/>
                                    </w:rPr>
                                    <w:t>Working in partnership with families and parish to create a co-operative, enriching and affirming community.</w:t>
                                  </w:r>
                                </w:p>
                                <w:p w14:paraId="671CF72B" w14:textId="77777777" w:rsidR="00025F68" w:rsidRPr="00960E50" w:rsidRDefault="00025F68" w:rsidP="00025F68">
                                  <w:pPr>
                                    <w:pStyle w:val="ListParagraph"/>
                                    <w:numPr>
                                      <w:ilvl w:val="0"/>
                                      <w:numId w:val="7"/>
                                    </w:numPr>
                                    <w:spacing w:before="120"/>
                                    <w:rPr>
                                      <w:rFonts w:ascii="Montserrat Light" w:hAnsi="Montserrat Light"/>
                                      <w:color w:val="FFFFFF" w:themeColor="background1"/>
                                      <w:sz w:val="20"/>
                                      <w:szCs w:val="20"/>
                                    </w:rPr>
                                  </w:pPr>
                                  <w:r w:rsidRPr="00960E50">
                                    <w:rPr>
                                      <w:rFonts w:ascii="Montserrat Light" w:hAnsi="Montserrat Light"/>
                                      <w:color w:val="FFFFFF" w:themeColor="background1"/>
                                      <w:sz w:val="20"/>
                                      <w:szCs w:val="20"/>
                                    </w:rPr>
                                    <w:t>Offering a supportive engaging and challenging learning environment</w:t>
                                  </w:r>
                                </w:p>
                                <w:p w14:paraId="3C9E0884" w14:textId="77777777" w:rsidR="00025F68" w:rsidRPr="00960E50" w:rsidRDefault="00025F68" w:rsidP="00025F68">
                                  <w:pPr>
                                    <w:pStyle w:val="ListParagraph"/>
                                    <w:numPr>
                                      <w:ilvl w:val="0"/>
                                      <w:numId w:val="7"/>
                                    </w:numPr>
                                    <w:spacing w:before="120"/>
                                    <w:rPr>
                                      <w:rFonts w:ascii="Montserrat Light" w:hAnsi="Montserrat Light"/>
                                      <w:color w:val="FFFFFF" w:themeColor="background1"/>
                                      <w:sz w:val="20"/>
                                      <w:szCs w:val="20"/>
                                    </w:rPr>
                                  </w:pPr>
                                  <w:r w:rsidRPr="00960E50">
                                    <w:rPr>
                                      <w:rFonts w:ascii="Montserrat Light" w:hAnsi="Montserrat Light"/>
                                      <w:color w:val="FFFFFF" w:themeColor="background1"/>
                                      <w:sz w:val="20"/>
                                      <w:szCs w:val="20"/>
                                    </w:rPr>
                                    <w:t>Providing opportunities for all students to reach their potential</w:t>
                                  </w:r>
                                </w:p>
                                <w:p w14:paraId="2EAD239A" w14:textId="77777777" w:rsidR="00025F68" w:rsidRPr="00960E50" w:rsidRDefault="00025F68" w:rsidP="00025F68">
                                  <w:pPr>
                                    <w:pStyle w:val="ListParagraph"/>
                                    <w:numPr>
                                      <w:ilvl w:val="0"/>
                                      <w:numId w:val="7"/>
                                    </w:numPr>
                                    <w:spacing w:before="120"/>
                                    <w:rPr>
                                      <w:rFonts w:ascii="Montserrat Light" w:hAnsi="Montserrat Light"/>
                                      <w:color w:val="FFFFFF" w:themeColor="background1"/>
                                      <w:sz w:val="20"/>
                                      <w:szCs w:val="20"/>
                                    </w:rPr>
                                  </w:pPr>
                                  <w:r w:rsidRPr="00960E50">
                                    <w:rPr>
                                      <w:rFonts w:ascii="Montserrat Light" w:hAnsi="Montserrat Light"/>
                                      <w:color w:val="FFFFFF" w:themeColor="background1"/>
                                      <w:sz w:val="20"/>
                                      <w:szCs w:val="20"/>
                                    </w:rPr>
                                    <w:t>"Caring for and respecting everyone" is the foundation of our school motto, CARE, and underpins our Student Pastoral Care program and whole-school approach to wellbeing.</w:t>
                                  </w:r>
                                </w:p>
                                <w:p w14:paraId="5C3EAED7" w14:textId="1169364B" w:rsidR="00025F68" w:rsidRPr="00025F68" w:rsidRDefault="00025F68" w:rsidP="00025F68">
                                  <w:pPr>
                                    <w:rPr>
                                      <w:rFonts w:ascii="Montserrat Light" w:hAnsi="Montserrat Light"/>
                                      <w:color w:val="FFFFFF" w:themeColor="background1"/>
                                      <w:sz w:val="10"/>
                                      <w:szCs w:val="10"/>
                                    </w:rPr>
                                  </w:pPr>
                                </w:p>
                              </w:tc>
                            </w:tr>
                          </w:tbl>
                          <w:p w14:paraId="25F418AF" w14:textId="77777777" w:rsidR="007F6CAD" w:rsidRDefault="007F6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8C88F" id="_x0000_t202" coordsize="21600,21600" o:spt="202" path="m,l,21600r21600,l21600,xe">
                <v:stroke joinstyle="miter"/>
                <v:path gradientshapeok="t" o:connecttype="rect"/>
              </v:shapetype>
              <v:shape id="Text Box 21" o:spid="_x0000_s1027" type="#_x0000_t202" style="position:absolute;margin-left:-20.8pt;margin-top:21.15pt;width:557.4pt;height:401.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" filled="f" stroked="f" strokeweight=".5pt">
                <v:textbox>
                  <w:txbxContent>
                    <w:tbl>
                      <w:tblPr>
                        <w:tblStyle w:val="TableGrid"/>
                        <w:tblW w:w="0" w:type="auto"/>
                        <w:tblLook w:val="04A0" w:firstRow="1" w:lastRow="0" w:firstColumn="1" w:lastColumn="0" w:noHBand="0" w:noVBand="1"/>
                      </w:tblPr>
                      <w:tblGrid>
                        <w:gridCol w:w="5390"/>
                        <w:gridCol w:w="3231"/>
                        <w:gridCol w:w="2154"/>
                      </w:tblGrid>
                      <w:tr w:rsidR="00025F68" w:rsidRPr="00025F68" w14:paraId="57A1E691" w14:textId="77777777" w:rsidTr="00960E50">
                        <w:tc>
                          <w:tcPr>
                            <w:tcW w:w="8621" w:type="dxa"/>
                            <w:gridSpan w:val="2"/>
                            <w:tcBorders>
                              <w:top w:val="nil"/>
                              <w:left w:val="nil"/>
                              <w:bottom w:val="nil"/>
                              <w:right w:val="single" w:sz="4" w:space="0" w:color="FFFFFF" w:themeColor="background1"/>
                            </w:tcBorders>
                          </w:tcPr>
                          <w:p w14:paraId="187DEF5D" w14:textId="44E3E9BA" w:rsidR="007F6CAD" w:rsidRPr="00025F68" w:rsidRDefault="007F6CAD">
                            <w:pPr>
                              <w:rPr>
                                <w:rFonts w:ascii="Montserrat" w:hAnsi="Montserrat"/>
                                <w:b/>
                                <w:bCs/>
                                <w:color w:val="FFFFFF" w:themeColor="background1"/>
                                <w:sz w:val="32"/>
                                <w:szCs w:val="32"/>
                              </w:rPr>
                            </w:pPr>
                            <w:r w:rsidRPr="00025F68">
                              <w:rPr>
                                <w:rFonts w:ascii="Montserrat" w:hAnsi="Montserrat"/>
                                <w:b/>
                                <w:bCs/>
                                <w:color w:val="FFFFFF" w:themeColor="background1"/>
                                <w:sz w:val="32"/>
                                <w:szCs w:val="32"/>
                              </w:rPr>
                              <w:t>CATHOLIC SCHOOL IMPROVEMENT PLAN (CSIP)</w:t>
                            </w:r>
                          </w:p>
                        </w:tc>
                        <w:tc>
                          <w:tcPr>
                            <w:tcW w:w="2154" w:type="dxa"/>
                            <w:tcBorders>
                              <w:top w:val="nil"/>
                              <w:left w:val="single" w:sz="4" w:space="0" w:color="FFFFFF" w:themeColor="background1"/>
                              <w:bottom w:val="nil"/>
                              <w:right w:val="nil"/>
                            </w:tcBorders>
                          </w:tcPr>
                          <w:p w14:paraId="09012554" w14:textId="77777777" w:rsidR="007F6CAD" w:rsidRDefault="007F6CAD" w:rsidP="007F6CAD">
                            <w:pPr>
                              <w:jc w:val="center"/>
                              <w:rPr>
                                <w:rFonts w:ascii="Montserrat" w:hAnsi="Montserrat"/>
                                <w:b/>
                                <w:bCs/>
                                <w:color w:val="FFFFFF" w:themeColor="background1"/>
                                <w:sz w:val="32"/>
                                <w:szCs w:val="32"/>
                              </w:rPr>
                            </w:pPr>
                            <w:r w:rsidRPr="00025F68">
                              <w:rPr>
                                <w:rFonts w:ascii="Montserrat" w:hAnsi="Montserrat"/>
                                <w:b/>
                                <w:bCs/>
                                <w:color w:val="FFFFFF" w:themeColor="background1"/>
                                <w:sz w:val="32"/>
                                <w:szCs w:val="32"/>
                              </w:rPr>
                              <w:t>2026</w:t>
                            </w:r>
                          </w:p>
                          <w:p w14:paraId="6FF2FB5C" w14:textId="6ED22C36" w:rsidR="00025F68" w:rsidRPr="00025F68" w:rsidRDefault="00025F68" w:rsidP="007F6CAD">
                            <w:pPr>
                              <w:jc w:val="center"/>
                              <w:rPr>
                                <w:color w:val="FFFFFF" w:themeColor="background1"/>
                                <w:sz w:val="10"/>
                                <w:szCs w:val="10"/>
                              </w:rPr>
                            </w:pPr>
                          </w:p>
                        </w:tc>
                      </w:tr>
                      <w:tr w:rsidR="00960E50" w:rsidRPr="00025F68" w14:paraId="78A0DA04" w14:textId="77777777" w:rsidTr="00960E50">
                        <w:tc>
                          <w:tcPr>
                            <w:tcW w:w="8621" w:type="dxa"/>
                            <w:gridSpan w:val="2"/>
                            <w:tcBorders>
                              <w:top w:val="nil"/>
                              <w:left w:val="nil"/>
                              <w:bottom w:val="nil"/>
                              <w:right w:val="nil"/>
                            </w:tcBorders>
                          </w:tcPr>
                          <w:p w14:paraId="130D12B7" w14:textId="77777777" w:rsidR="00960E50" w:rsidRPr="00960E50" w:rsidRDefault="00960E50">
                            <w:pPr>
                              <w:rPr>
                                <w:rFonts w:ascii="Montserrat" w:hAnsi="Montserrat"/>
                                <w:b/>
                                <w:bCs/>
                                <w:color w:val="FFFFFF" w:themeColor="background1"/>
                                <w:sz w:val="20"/>
                                <w:szCs w:val="20"/>
                              </w:rPr>
                            </w:pPr>
                          </w:p>
                        </w:tc>
                        <w:tc>
                          <w:tcPr>
                            <w:tcW w:w="2154" w:type="dxa"/>
                            <w:tcBorders>
                              <w:top w:val="nil"/>
                              <w:left w:val="nil"/>
                              <w:bottom w:val="nil"/>
                              <w:right w:val="nil"/>
                            </w:tcBorders>
                          </w:tcPr>
                          <w:p w14:paraId="7793B558" w14:textId="77777777" w:rsidR="00960E50" w:rsidRPr="00025F68" w:rsidRDefault="00960E50" w:rsidP="007F6CAD">
                            <w:pPr>
                              <w:jc w:val="center"/>
                              <w:rPr>
                                <w:rFonts w:ascii="Montserrat" w:hAnsi="Montserrat"/>
                                <w:b/>
                                <w:bCs/>
                                <w:color w:val="FFFFFF" w:themeColor="background1"/>
                                <w:sz w:val="32"/>
                                <w:szCs w:val="32"/>
                              </w:rPr>
                            </w:pPr>
                          </w:p>
                        </w:tc>
                      </w:tr>
                      <w:tr w:rsidR="00025F68" w:rsidRPr="00025F68" w14:paraId="4198529F" w14:textId="77777777" w:rsidTr="00960E50">
                        <w:trPr>
                          <w:trHeight w:val="2414"/>
                        </w:trPr>
                        <w:tc>
                          <w:tcPr>
                            <w:tcW w:w="5390" w:type="dxa"/>
                            <w:tcBorders>
                              <w:top w:val="nil"/>
                              <w:left w:val="nil"/>
                              <w:bottom w:val="nil"/>
                              <w:right w:val="single" w:sz="4" w:space="0" w:color="FFFFFF" w:themeColor="background1"/>
                            </w:tcBorders>
                            <w:shd w:val="clear" w:color="auto" w:fill="808080" w:themeFill="background1" w:themeFillShade="80"/>
                          </w:tcPr>
                          <w:p w14:paraId="28F60D86" w14:textId="77777777" w:rsidR="007F6CAD" w:rsidRPr="001478C7" w:rsidRDefault="007F6CAD" w:rsidP="007F6CAD">
                            <w:pPr>
                              <w:spacing w:before="120"/>
                              <w:jc w:val="center"/>
                              <w:rPr>
                                <w:rFonts w:ascii="Montserrat" w:hAnsi="Montserrat"/>
                                <w:b/>
                                <w:bCs/>
                                <w:sz w:val="28"/>
                                <w:szCs w:val="28"/>
                              </w:rPr>
                            </w:pPr>
                            <w:r w:rsidRPr="001478C7">
                              <w:rPr>
                                <w:rFonts w:ascii="Montserrat" w:hAnsi="Montserrat"/>
                                <w:b/>
                                <w:bCs/>
                                <w:sz w:val="28"/>
                                <w:szCs w:val="28"/>
                              </w:rPr>
                              <w:t>CEWA’S VISION</w:t>
                            </w:r>
                          </w:p>
                          <w:p w14:paraId="59887547" w14:textId="77777777" w:rsidR="007F6CAD" w:rsidRPr="00025F68" w:rsidRDefault="007F6CAD" w:rsidP="007F6CAD">
                            <w:pPr>
                              <w:spacing w:before="120"/>
                              <w:jc w:val="center"/>
                              <w:rPr>
                                <w:rFonts w:ascii="Montserrat Light" w:hAnsi="Montserrat Light"/>
                              </w:rPr>
                            </w:pPr>
                          </w:p>
                          <w:p w14:paraId="4F2E2732" w14:textId="7BEB0BCF" w:rsidR="007F6CAD" w:rsidRPr="00025F68" w:rsidRDefault="007F6CAD" w:rsidP="007F6CAD">
                            <w:pPr>
                              <w:spacing w:before="120"/>
                              <w:jc w:val="center"/>
                              <w:rPr>
                                <w:rFonts w:ascii="Montserrat Light" w:hAnsi="Montserrat Light"/>
                                <w:color w:val="FFFFFF" w:themeColor="background1"/>
                              </w:rPr>
                            </w:pPr>
                            <w:r w:rsidRPr="00025F68">
                              <w:rPr>
                                <w:rFonts w:ascii="Montserrat Light" w:hAnsi="Montserrat Light"/>
                              </w:rPr>
                              <w:t>Catholic Education WA is a Christ-centred and child-focused community of engaged learning environments, inspiring all to actively live the Gospel.</w:t>
                            </w:r>
                          </w:p>
                        </w:tc>
                        <w:tc>
                          <w:tcPr>
                            <w:tcW w:w="5385" w:type="dxa"/>
                            <w:gridSpan w:val="2"/>
                            <w:tcBorders>
                              <w:top w:val="nil"/>
                              <w:left w:val="single" w:sz="4" w:space="0" w:color="FFFFFF" w:themeColor="background1"/>
                              <w:bottom w:val="nil"/>
                              <w:right w:val="nil"/>
                            </w:tcBorders>
                            <w:shd w:val="clear" w:color="auto" w:fill="808080" w:themeFill="background1" w:themeFillShade="80"/>
                          </w:tcPr>
                          <w:p w14:paraId="3D79DD06" w14:textId="1D474164" w:rsidR="007F6CAD" w:rsidRPr="001478C7" w:rsidRDefault="007F6CAD" w:rsidP="007F6CAD">
                            <w:pPr>
                              <w:spacing w:before="120"/>
                              <w:jc w:val="center"/>
                              <w:rPr>
                                <w:rFonts w:ascii="Montserrat" w:hAnsi="Montserrat"/>
                                <w:b/>
                                <w:bCs/>
                                <w:sz w:val="28"/>
                                <w:szCs w:val="28"/>
                              </w:rPr>
                            </w:pPr>
                            <w:r w:rsidRPr="001478C7">
                              <w:rPr>
                                <w:rFonts w:ascii="Montserrat" w:hAnsi="Montserrat"/>
                                <w:b/>
                                <w:bCs/>
                                <w:sz w:val="28"/>
                                <w:szCs w:val="28"/>
                              </w:rPr>
                              <w:t>SCHOOL’S VISION</w:t>
                            </w:r>
                          </w:p>
                          <w:p w14:paraId="0720FF5B" w14:textId="77777777" w:rsidR="007F6CAD" w:rsidRPr="00025F68" w:rsidRDefault="007F6CAD" w:rsidP="007F6CAD">
                            <w:pPr>
                              <w:spacing w:before="120"/>
                              <w:jc w:val="center"/>
                              <w:rPr>
                                <w:rFonts w:ascii="Montserrat Light" w:hAnsi="Montserrat Light"/>
                              </w:rPr>
                            </w:pPr>
                          </w:p>
                          <w:p w14:paraId="02B15183" w14:textId="77777777" w:rsidR="007F6CAD" w:rsidRPr="00025F68" w:rsidRDefault="007F6CAD" w:rsidP="007F6CAD">
                            <w:pPr>
                              <w:spacing w:before="120"/>
                              <w:jc w:val="center"/>
                              <w:rPr>
                                <w:rFonts w:ascii="Montserrat Light" w:hAnsi="Montserrat Light"/>
                              </w:rPr>
                            </w:pPr>
                            <w:r w:rsidRPr="00025F68">
                              <w:rPr>
                                <w:rFonts w:ascii="Montserrat Light" w:hAnsi="Montserrat Light"/>
                              </w:rPr>
                              <w:t>We recognise the strength from being a unified Christian community where everyone is focused on the needs of each individual child, every student is challenged and supported to be their best in environment of hope, love and trust.</w:t>
                            </w:r>
                          </w:p>
                          <w:p w14:paraId="02924CC8" w14:textId="798C1942" w:rsidR="00025F68" w:rsidRPr="00025F68" w:rsidRDefault="00025F68" w:rsidP="007F6CAD">
                            <w:pPr>
                              <w:spacing w:before="120"/>
                              <w:jc w:val="center"/>
                              <w:rPr>
                                <w:color w:val="FFFFFF" w:themeColor="background1"/>
                                <w:sz w:val="10"/>
                                <w:szCs w:val="10"/>
                              </w:rPr>
                            </w:pPr>
                          </w:p>
                        </w:tc>
                      </w:tr>
                      <w:tr w:rsidR="00025F68" w:rsidRPr="00025F68" w14:paraId="2B451AF1" w14:textId="77777777" w:rsidTr="00960E50">
                        <w:tc>
                          <w:tcPr>
                            <w:tcW w:w="10775" w:type="dxa"/>
                            <w:gridSpan w:val="3"/>
                            <w:tcBorders>
                              <w:top w:val="nil"/>
                              <w:left w:val="nil"/>
                              <w:bottom w:val="nil"/>
                              <w:right w:val="nil"/>
                            </w:tcBorders>
                          </w:tcPr>
                          <w:p w14:paraId="6E82CED1" w14:textId="77777777" w:rsidR="00025F68" w:rsidRPr="00025F68" w:rsidRDefault="00025F68">
                            <w:pPr>
                              <w:rPr>
                                <w:color w:val="FFFFFF" w:themeColor="background1"/>
                                <w:sz w:val="10"/>
                                <w:szCs w:val="10"/>
                              </w:rPr>
                            </w:pPr>
                          </w:p>
                        </w:tc>
                      </w:tr>
                      <w:tr w:rsidR="00025F68" w:rsidRPr="00025F68" w14:paraId="6BC6543B" w14:textId="77777777" w:rsidTr="00960E50">
                        <w:trPr>
                          <w:trHeight w:val="2414"/>
                        </w:trPr>
                        <w:tc>
                          <w:tcPr>
                            <w:tcW w:w="10775" w:type="dxa"/>
                            <w:gridSpan w:val="3"/>
                            <w:tcBorders>
                              <w:top w:val="nil"/>
                              <w:left w:val="nil"/>
                              <w:bottom w:val="nil"/>
                              <w:right w:val="nil"/>
                            </w:tcBorders>
                          </w:tcPr>
                          <w:p w14:paraId="0E57A83D" w14:textId="77777777" w:rsidR="00960E50" w:rsidRDefault="00960E50" w:rsidP="00025F68">
                            <w:pPr>
                              <w:spacing w:before="120"/>
                              <w:rPr>
                                <w:rFonts w:ascii="Montserrat Light" w:hAnsi="Montserrat Light"/>
                                <w:color w:val="FFFFFF" w:themeColor="background1"/>
                                <w:sz w:val="20"/>
                                <w:szCs w:val="20"/>
                              </w:rPr>
                            </w:pPr>
                          </w:p>
                          <w:p w14:paraId="013BAAD0" w14:textId="13285BD5" w:rsidR="00025F68" w:rsidRPr="00960E50" w:rsidRDefault="00025F68" w:rsidP="00025F68">
                            <w:pPr>
                              <w:spacing w:before="120"/>
                              <w:rPr>
                                <w:rFonts w:ascii="Montserrat Light" w:hAnsi="Montserrat Light"/>
                                <w:color w:val="FFFFFF" w:themeColor="background1"/>
                                <w:sz w:val="20"/>
                                <w:szCs w:val="20"/>
                              </w:rPr>
                            </w:pPr>
                            <w:r w:rsidRPr="00960E50">
                              <w:rPr>
                                <w:rFonts w:ascii="Montserrat Light" w:hAnsi="Montserrat Light"/>
                                <w:color w:val="FFFFFF" w:themeColor="background1"/>
                                <w:sz w:val="20"/>
                                <w:szCs w:val="20"/>
                              </w:rPr>
                              <w:t>We strive to develop an environment that supports our Vision by:</w:t>
                            </w:r>
                          </w:p>
                          <w:p w14:paraId="0E77B424" w14:textId="77777777" w:rsidR="00025F68" w:rsidRPr="00960E50" w:rsidRDefault="00025F68" w:rsidP="00025F68">
                            <w:pPr>
                              <w:pStyle w:val="ListParagraph"/>
                              <w:numPr>
                                <w:ilvl w:val="0"/>
                                <w:numId w:val="7"/>
                              </w:numPr>
                              <w:spacing w:before="120"/>
                              <w:rPr>
                                <w:rFonts w:ascii="Montserrat Light" w:hAnsi="Montserrat Light"/>
                                <w:color w:val="FFFFFF" w:themeColor="background1"/>
                                <w:sz w:val="20"/>
                                <w:szCs w:val="20"/>
                              </w:rPr>
                            </w:pPr>
                            <w:r w:rsidRPr="00960E50">
                              <w:rPr>
                                <w:rFonts w:ascii="Montserrat Light" w:hAnsi="Montserrat Light"/>
                                <w:color w:val="FFFFFF" w:themeColor="background1"/>
                                <w:sz w:val="20"/>
                                <w:szCs w:val="20"/>
                              </w:rPr>
                              <w:t>Being inclusive and focused on the individual needs of every child.</w:t>
                            </w:r>
                          </w:p>
                          <w:p w14:paraId="0C24D78B" w14:textId="77777777" w:rsidR="00025F68" w:rsidRPr="00960E50" w:rsidRDefault="00025F68" w:rsidP="00025F68">
                            <w:pPr>
                              <w:pStyle w:val="ListParagraph"/>
                              <w:numPr>
                                <w:ilvl w:val="0"/>
                                <w:numId w:val="7"/>
                              </w:numPr>
                              <w:spacing w:before="120"/>
                              <w:rPr>
                                <w:rFonts w:ascii="Montserrat Light" w:hAnsi="Montserrat Light"/>
                                <w:color w:val="FFFFFF" w:themeColor="background1"/>
                                <w:sz w:val="20"/>
                                <w:szCs w:val="20"/>
                              </w:rPr>
                            </w:pPr>
                            <w:r w:rsidRPr="00960E50">
                              <w:rPr>
                                <w:rFonts w:ascii="Montserrat Light" w:hAnsi="Montserrat Light"/>
                                <w:color w:val="FFFFFF" w:themeColor="background1"/>
                                <w:sz w:val="20"/>
                                <w:szCs w:val="20"/>
                              </w:rPr>
                              <w:t>Supporting students to become meaningful and active members of society who model their Catholic faith.</w:t>
                            </w:r>
                          </w:p>
                          <w:p w14:paraId="25CDF8A9" w14:textId="77777777" w:rsidR="00025F68" w:rsidRPr="00960E50" w:rsidRDefault="00025F68" w:rsidP="00025F68">
                            <w:pPr>
                              <w:pStyle w:val="ListParagraph"/>
                              <w:numPr>
                                <w:ilvl w:val="0"/>
                                <w:numId w:val="7"/>
                              </w:numPr>
                              <w:spacing w:before="120"/>
                              <w:rPr>
                                <w:rFonts w:ascii="Montserrat Light" w:hAnsi="Montserrat Light"/>
                                <w:color w:val="FFFFFF" w:themeColor="background1"/>
                                <w:sz w:val="20"/>
                                <w:szCs w:val="20"/>
                              </w:rPr>
                            </w:pPr>
                            <w:r w:rsidRPr="00960E50">
                              <w:rPr>
                                <w:rFonts w:ascii="Montserrat Light" w:hAnsi="Montserrat Light"/>
                                <w:color w:val="FFFFFF" w:themeColor="background1"/>
                                <w:sz w:val="20"/>
                                <w:szCs w:val="20"/>
                              </w:rPr>
                              <w:t>Working in partnership with families and parish to create a co-operative, enriching and affirming community.</w:t>
                            </w:r>
                          </w:p>
                          <w:p w14:paraId="671CF72B" w14:textId="77777777" w:rsidR="00025F68" w:rsidRPr="00960E50" w:rsidRDefault="00025F68" w:rsidP="00025F68">
                            <w:pPr>
                              <w:pStyle w:val="ListParagraph"/>
                              <w:numPr>
                                <w:ilvl w:val="0"/>
                                <w:numId w:val="7"/>
                              </w:numPr>
                              <w:spacing w:before="120"/>
                              <w:rPr>
                                <w:rFonts w:ascii="Montserrat Light" w:hAnsi="Montserrat Light"/>
                                <w:color w:val="FFFFFF" w:themeColor="background1"/>
                                <w:sz w:val="20"/>
                                <w:szCs w:val="20"/>
                              </w:rPr>
                            </w:pPr>
                            <w:r w:rsidRPr="00960E50">
                              <w:rPr>
                                <w:rFonts w:ascii="Montserrat Light" w:hAnsi="Montserrat Light"/>
                                <w:color w:val="FFFFFF" w:themeColor="background1"/>
                                <w:sz w:val="20"/>
                                <w:szCs w:val="20"/>
                              </w:rPr>
                              <w:t>Offering a supportive engaging and challenging learning environment</w:t>
                            </w:r>
                          </w:p>
                          <w:p w14:paraId="3C9E0884" w14:textId="77777777" w:rsidR="00025F68" w:rsidRPr="00960E50" w:rsidRDefault="00025F68" w:rsidP="00025F68">
                            <w:pPr>
                              <w:pStyle w:val="ListParagraph"/>
                              <w:numPr>
                                <w:ilvl w:val="0"/>
                                <w:numId w:val="7"/>
                              </w:numPr>
                              <w:spacing w:before="120"/>
                              <w:rPr>
                                <w:rFonts w:ascii="Montserrat Light" w:hAnsi="Montserrat Light"/>
                                <w:color w:val="FFFFFF" w:themeColor="background1"/>
                                <w:sz w:val="20"/>
                                <w:szCs w:val="20"/>
                              </w:rPr>
                            </w:pPr>
                            <w:r w:rsidRPr="00960E50">
                              <w:rPr>
                                <w:rFonts w:ascii="Montserrat Light" w:hAnsi="Montserrat Light"/>
                                <w:color w:val="FFFFFF" w:themeColor="background1"/>
                                <w:sz w:val="20"/>
                                <w:szCs w:val="20"/>
                              </w:rPr>
                              <w:t>Providing opportunities for all students to reach their potential</w:t>
                            </w:r>
                          </w:p>
                          <w:p w14:paraId="2EAD239A" w14:textId="77777777" w:rsidR="00025F68" w:rsidRPr="00960E50" w:rsidRDefault="00025F68" w:rsidP="00025F68">
                            <w:pPr>
                              <w:pStyle w:val="ListParagraph"/>
                              <w:numPr>
                                <w:ilvl w:val="0"/>
                                <w:numId w:val="7"/>
                              </w:numPr>
                              <w:spacing w:before="120"/>
                              <w:rPr>
                                <w:rFonts w:ascii="Montserrat Light" w:hAnsi="Montserrat Light"/>
                                <w:color w:val="FFFFFF" w:themeColor="background1"/>
                                <w:sz w:val="20"/>
                                <w:szCs w:val="20"/>
                              </w:rPr>
                            </w:pPr>
                            <w:r w:rsidRPr="00960E50">
                              <w:rPr>
                                <w:rFonts w:ascii="Montserrat Light" w:hAnsi="Montserrat Light"/>
                                <w:color w:val="FFFFFF" w:themeColor="background1"/>
                                <w:sz w:val="20"/>
                                <w:szCs w:val="20"/>
                              </w:rPr>
                              <w:t>"Caring for and respecting everyone" is the foundation of our school motto, CARE, and underpins our Student Pastoral Care program and whole-school approach to wellbeing.</w:t>
                            </w:r>
                          </w:p>
                          <w:p w14:paraId="5C3EAED7" w14:textId="1169364B" w:rsidR="00025F68" w:rsidRPr="00025F68" w:rsidRDefault="00025F68" w:rsidP="00025F68">
                            <w:pPr>
                              <w:rPr>
                                <w:rFonts w:ascii="Montserrat Light" w:hAnsi="Montserrat Light"/>
                                <w:color w:val="FFFFFF" w:themeColor="background1"/>
                                <w:sz w:val="10"/>
                                <w:szCs w:val="10"/>
                              </w:rPr>
                            </w:pPr>
                          </w:p>
                        </w:tc>
                      </w:tr>
                    </w:tbl>
                    <w:p w14:paraId="25F418AF" w14:textId="77777777" w:rsidR="007F6CAD" w:rsidRDefault="007F6CAD"/>
                  </w:txbxContent>
                </v:textbox>
              </v:shape>
            </w:pict>
          </mc:Fallback>
        </mc:AlternateContent>
      </w:r>
    </w:p>
    <w:p w14:paraId="7149E58F" w14:textId="612DA77D" w:rsidR="00051772" w:rsidRDefault="00051772" w:rsidP="003F6231">
      <w:pPr>
        <w:pStyle w:val="NormalWeb"/>
        <w:rPr>
          <w:noProof/>
        </w:rPr>
      </w:pPr>
    </w:p>
    <w:p w14:paraId="6BB432E1" w14:textId="475E194C" w:rsidR="00051772" w:rsidRDefault="00051772" w:rsidP="003F6231">
      <w:pPr>
        <w:pStyle w:val="NormalWeb"/>
        <w:rPr>
          <w:noProof/>
        </w:rPr>
      </w:pPr>
    </w:p>
    <w:p w14:paraId="50B8D7E2" w14:textId="77777777" w:rsidR="00051772" w:rsidRDefault="00051772" w:rsidP="003F6231">
      <w:pPr>
        <w:pStyle w:val="NormalWeb"/>
        <w:rPr>
          <w:noProof/>
        </w:rPr>
      </w:pPr>
    </w:p>
    <w:p w14:paraId="2AB0BEEA" w14:textId="77777777" w:rsidR="00051772" w:rsidRDefault="00051772" w:rsidP="003F6231">
      <w:pPr>
        <w:pStyle w:val="NormalWeb"/>
        <w:rPr>
          <w:noProof/>
        </w:rPr>
      </w:pPr>
    </w:p>
    <w:p w14:paraId="59B8D962" w14:textId="77777777" w:rsidR="00051772" w:rsidRDefault="00051772" w:rsidP="003F6231">
      <w:pPr>
        <w:pStyle w:val="NormalWeb"/>
        <w:rPr>
          <w:noProof/>
        </w:rPr>
      </w:pPr>
    </w:p>
    <w:p w14:paraId="5FA8BA3C" w14:textId="77777777" w:rsidR="00051772" w:rsidRDefault="00051772" w:rsidP="003F6231">
      <w:pPr>
        <w:pStyle w:val="NormalWeb"/>
        <w:rPr>
          <w:noProof/>
        </w:rPr>
      </w:pPr>
    </w:p>
    <w:p w14:paraId="22FE2190" w14:textId="77777777" w:rsidR="00051772" w:rsidRDefault="00051772" w:rsidP="003F6231">
      <w:pPr>
        <w:pStyle w:val="NormalWeb"/>
        <w:rPr>
          <w:noProof/>
        </w:rPr>
      </w:pPr>
    </w:p>
    <w:p w14:paraId="445E476F" w14:textId="77777777" w:rsidR="00051772" w:rsidRDefault="00051772" w:rsidP="003F6231">
      <w:pPr>
        <w:pStyle w:val="NormalWeb"/>
        <w:rPr>
          <w:noProof/>
        </w:rPr>
      </w:pPr>
    </w:p>
    <w:p w14:paraId="1685293A" w14:textId="77777777" w:rsidR="00051772" w:rsidRDefault="00051772" w:rsidP="003F6231">
      <w:pPr>
        <w:pStyle w:val="NormalWeb"/>
        <w:rPr>
          <w:noProof/>
        </w:rPr>
      </w:pPr>
    </w:p>
    <w:p w14:paraId="09ADA717" w14:textId="5F51ADA9" w:rsidR="003F6231" w:rsidRDefault="003F6231" w:rsidP="003F6231">
      <w:pPr>
        <w:pStyle w:val="NormalWeb"/>
        <w:rPr>
          <w:noProof/>
        </w:rPr>
      </w:pPr>
    </w:p>
    <w:p w14:paraId="3BC0F1D6" w14:textId="7B90FB71" w:rsidR="003F6231" w:rsidRDefault="003F6231" w:rsidP="003F6231">
      <w:pPr>
        <w:pStyle w:val="NormalWeb"/>
        <w:rPr>
          <w:noProof/>
        </w:rPr>
      </w:pPr>
    </w:p>
    <w:p w14:paraId="508A2042" w14:textId="4FB57EF0" w:rsidR="003F6231" w:rsidRDefault="003F6231" w:rsidP="003F6231">
      <w:pPr>
        <w:pStyle w:val="NormalWeb"/>
        <w:rPr>
          <w:noProof/>
        </w:rPr>
      </w:pPr>
    </w:p>
    <w:p w14:paraId="68BDEA87" w14:textId="62D34236" w:rsidR="003F6231" w:rsidRDefault="003F6231" w:rsidP="003F6231">
      <w:pPr>
        <w:pStyle w:val="NormalWeb"/>
        <w:rPr>
          <w:noProof/>
        </w:rPr>
      </w:pPr>
    </w:p>
    <w:tbl>
      <w:tblPr>
        <w:tblStyle w:val="TableGrid"/>
        <w:tblW w:w="0" w:type="auto"/>
        <w:tblLook w:val="04A0" w:firstRow="1" w:lastRow="0" w:firstColumn="1" w:lastColumn="0" w:noHBand="0" w:noVBand="1"/>
      </w:tblPr>
      <w:tblGrid>
        <w:gridCol w:w="429"/>
        <w:gridCol w:w="22"/>
        <w:gridCol w:w="609"/>
        <w:gridCol w:w="2798"/>
        <w:gridCol w:w="538"/>
        <w:gridCol w:w="13"/>
        <w:gridCol w:w="3049"/>
        <w:gridCol w:w="1328"/>
        <w:gridCol w:w="1670"/>
      </w:tblGrid>
      <w:tr w:rsidR="00831664" w14:paraId="475BEB68" w14:textId="77777777" w:rsidTr="00485CCF">
        <w:tc>
          <w:tcPr>
            <w:tcW w:w="7458" w:type="dxa"/>
            <w:gridSpan w:val="7"/>
            <w:tcBorders>
              <w:right w:val="single" w:sz="4" w:space="0" w:color="FFFFFF" w:themeColor="background1"/>
            </w:tcBorders>
            <w:shd w:val="clear" w:color="auto" w:fill="000000" w:themeFill="text1"/>
          </w:tcPr>
          <w:p w14:paraId="260D2E01" w14:textId="3B9E7AFD" w:rsidR="00960E50" w:rsidRPr="00C26D2D" w:rsidRDefault="00960E50" w:rsidP="00960E50">
            <w:pPr>
              <w:pStyle w:val="NormalWeb"/>
              <w:jc w:val="right"/>
              <w:rPr>
                <w:rFonts w:ascii="Montserrat" w:hAnsi="Montserrat"/>
                <w:noProof/>
                <w:color w:val="FFFFFF" w:themeColor="background1"/>
                <w:sz w:val="32"/>
                <w:szCs w:val="32"/>
              </w:rPr>
            </w:pPr>
            <w:r w:rsidRPr="00C26D2D">
              <w:rPr>
                <w:rFonts w:ascii="Montserrat" w:hAnsi="Montserrat"/>
                <w:noProof/>
                <w:color w:val="FFFFFF" w:themeColor="background1"/>
                <w:sz w:val="32"/>
                <w:szCs w:val="32"/>
              </w:rPr>
              <w:lastRenderedPageBreak/>
              <w:t>STRATEGIC INTENTS</w:t>
            </w:r>
          </w:p>
        </w:tc>
        <w:tc>
          <w:tcPr>
            <w:tcW w:w="2998" w:type="dxa"/>
            <w:gridSpan w:val="2"/>
            <w:tcBorders>
              <w:left w:val="single" w:sz="4" w:space="0" w:color="FFFFFF" w:themeColor="background1"/>
            </w:tcBorders>
            <w:shd w:val="clear" w:color="auto" w:fill="000000" w:themeFill="text1"/>
          </w:tcPr>
          <w:p w14:paraId="7C8CF9E6" w14:textId="7A645DFD" w:rsidR="00960E50" w:rsidRPr="00C26D2D" w:rsidRDefault="00960E50" w:rsidP="00960E50">
            <w:pPr>
              <w:pStyle w:val="NormalWeb"/>
              <w:rPr>
                <w:rFonts w:ascii="Montserrat" w:hAnsi="Montserrat"/>
                <w:noProof/>
                <w:color w:val="FFFFFF" w:themeColor="background1"/>
                <w:sz w:val="32"/>
                <w:szCs w:val="32"/>
              </w:rPr>
            </w:pPr>
            <w:r w:rsidRPr="00C26D2D">
              <w:rPr>
                <w:rFonts w:ascii="Montserrat" w:hAnsi="Montserrat"/>
                <w:noProof/>
                <w:color w:val="FFFFFF" w:themeColor="background1"/>
                <w:sz w:val="32"/>
                <w:szCs w:val="32"/>
              </w:rPr>
              <w:t>2026 - 20</w:t>
            </w:r>
            <w:r w:rsidR="006C4C6A">
              <w:rPr>
                <w:rFonts w:ascii="Montserrat" w:hAnsi="Montserrat"/>
                <w:noProof/>
                <w:color w:val="FFFFFF" w:themeColor="background1"/>
                <w:sz w:val="32"/>
                <w:szCs w:val="32"/>
              </w:rPr>
              <w:t>30</w:t>
            </w:r>
          </w:p>
        </w:tc>
      </w:tr>
      <w:tr w:rsidR="00C26D2D" w14:paraId="6436F2FE" w14:textId="77777777" w:rsidTr="00C26D2D">
        <w:tc>
          <w:tcPr>
            <w:tcW w:w="10456" w:type="dxa"/>
            <w:gridSpan w:val="9"/>
            <w:shd w:val="clear" w:color="auto" w:fill="000000" w:themeFill="text1"/>
          </w:tcPr>
          <w:p w14:paraId="174F9C96" w14:textId="77777777" w:rsidR="00C26D2D" w:rsidRPr="00C26D2D" w:rsidRDefault="00C26D2D" w:rsidP="00960E50">
            <w:pPr>
              <w:pStyle w:val="NormalWeb"/>
              <w:rPr>
                <w:noProof/>
                <w:color w:val="FFFFFF" w:themeColor="background1"/>
              </w:rPr>
            </w:pPr>
          </w:p>
        </w:tc>
      </w:tr>
      <w:tr w:rsidR="00C26D2D" w14:paraId="20B5FB18" w14:textId="77777777" w:rsidTr="00C26D2D">
        <w:tc>
          <w:tcPr>
            <w:tcW w:w="10456" w:type="dxa"/>
            <w:gridSpan w:val="9"/>
            <w:shd w:val="clear" w:color="auto" w:fill="000000" w:themeFill="text1"/>
          </w:tcPr>
          <w:p w14:paraId="1516A49E" w14:textId="5F830D55" w:rsidR="00C26D2D" w:rsidRPr="003C7F97" w:rsidRDefault="00C26D2D" w:rsidP="000A1454">
            <w:pPr>
              <w:pStyle w:val="NormalWeb"/>
              <w:jc w:val="both"/>
              <w:rPr>
                <w:rFonts w:ascii="Montserrat Light" w:hAnsi="Montserrat Light"/>
                <w:noProof/>
                <w:color w:val="FFFFFF" w:themeColor="background1"/>
                <w:sz w:val="16"/>
                <w:szCs w:val="16"/>
              </w:rPr>
            </w:pPr>
            <w:r w:rsidRPr="003C7F97">
              <w:rPr>
                <w:rFonts w:ascii="Montserrat Light" w:hAnsi="Montserrat Light"/>
                <w:noProof/>
                <w:color w:val="FFFFFF" w:themeColor="background1"/>
                <w:sz w:val="16"/>
                <w:szCs w:val="16"/>
              </w:rPr>
              <w:t>Strategic intents should be drawn from and complementary to CECWA’s Strategic Directions (2019-2023) with the necessary alignment and recognition to the context of the school. Strategic intents are developed through a school-wide consultative process. The strategic intents are broad goals and success factors that can be articulated in more detail and action through the iterative School Improvement Plan. Through the cycle of strategic planning, when CECWA’s Strategic Directions are renewed, a school will factor this in when its next cycle of strategic consultation and generation of new intents over a three-year period occurs.</w:t>
            </w:r>
          </w:p>
        </w:tc>
      </w:tr>
      <w:tr w:rsidR="00C26D2D" w14:paraId="64A19669" w14:textId="77777777" w:rsidTr="00780150">
        <w:tc>
          <w:tcPr>
            <w:tcW w:w="10456" w:type="dxa"/>
            <w:gridSpan w:val="9"/>
            <w:tcBorders>
              <w:bottom w:val="single" w:sz="4" w:space="0" w:color="auto"/>
            </w:tcBorders>
            <w:shd w:val="clear" w:color="auto" w:fill="000000" w:themeFill="text1"/>
          </w:tcPr>
          <w:p w14:paraId="77E34381" w14:textId="77777777" w:rsidR="00C26D2D" w:rsidRDefault="00C26D2D" w:rsidP="00960E50">
            <w:pPr>
              <w:pStyle w:val="NormalWeb"/>
              <w:rPr>
                <w:noProof/>
              </w:rPr>
            </w:pPr>
          </w:p>
        </w:tc>
      </w:tr>
      <w:tr w:rsidR="00C26D2D" w14:paraId="0FE67D56" w14:textId="77777777" w:rsidTr="00780150">
        <w:tc>
          <w:tcPr>
            <w:tcW w:w="10456" w:type="dxa"/>
            <w:gridSpan w:val="9"/>
            <w:tcBorders>
              <w:left w:val="single" w:sz="4" w:space="0" w:color="FFFFFF" w:themeColor="background1"/>
              <w:bottom w:val="single" w:sz="4" w:space="0" w:color="auto"/>
              <w:right w:val="single" w:sz="4" w:space="0" w:color="FFFFFF" w:themeColor="background1"/>
            </w:tcBorders>
          </w:tcPr>
          <w:p w14:paraId="60B80D63" w14:textId="77777777" w:rsidR="00C26D2D" w:rsidRPr="00485CCF" w:rsidRDefault="00C26D2D" w:rsidP="00960E50">
            <w:pPr>
              <w:pStyle w:val="NormalWeb"/>
              <w:rPr>
                <w:noProof/>
                <w:sz w:val="10"/>
                <w:szCs w:val="10"/>
              </w:rPr>
            </w:pPr>
          </w:p>
        </w:tc>
      </w:tr>
      <w:tr w:rsidR="00831664" w14:paraId="7E8286CC" w14:textId="77777777" w:rsidTr="00485CCF">
        <w:tc>
          <w:tcPr>
            <w:tcW w:w="1060" w:type="dxa"/>
            <w:gridSpan w:val="3"/>
            <w:tcBorders>
              <w:right w:val="nil"/>
            </w:tcBorders>
            <w:shd w:val="clear" w:color="auto" w:fill="77206D" w:themeFill="accent5" w:themeFillShade="BF"/>
          </w:tcPr>
          <w:p w14:paraId="32B00892" w14:textId="21C2B444" w:rsidR="00DC451C" w:rsidRDefault="00DC451C" w:rsidP="00DC451C">
            <w:pPr>
              <w:pStyle w:val="NormalWeb"/>
              <w:jc w:val="center"/>
              <w:rPr>
                <w:noProof/>
              </w:rPr>
            </w:pPr>
            <w:r>
              <w:rPr>
                <w:noProof/>
              </w:rPr>
              <w:drawing>
                <wp:inline distT="0" distB="0" distL="0" distR="0" wp14:anchorId="62D61EBF" wp14:editId="3BB73BF4">
                  <wp:extent cx="342000" cy="360000"/>
                  <wp:effectExtent l="0" t="0" r="1270" b="2540"/>
                  <wp:docPr id="17256926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2000" cy="360000"/>
                          </a:xfrm>
                          <a:prstGeom prst="rect">
                            <a:avLst/>
                          </a:prstGeom>
                          <a:noFill/>
                        </pic:spPr>
                      </pic:pic>
                    </a:graphicData>
                  </a:graphic>
                </wp:inline>
              </w:drawing>
            </w:r>
          </w:p>
        </w:tc>
        <w:tc>
          <w:tcPr>
            <w:tcW w:w="2798" w:type="dxa"/>
            <w:tcBorders>
              <w:left w:val="nil"/>
              <w:right w:val="nil"/>
            </w:tcBorders>
            <w:shd w:val="clear" w:color="auto" w:fill="77206D" w:themeFill="accent5" w:themeFillShade="BF"/>
          </w:tcPr>
          <w:p w14:paraId="561F3F16" w14:textId="58625530" w:rsidR="00DC451C" w:rsidRPr="00DC451C" w:rsidRDefault="00DC451C" w:rsidP="00960E50">
            <w:pPr>
              <w:pStyle w:val="NormalWeb"/>
              <w:rPr>
                <w:noProof/>
              </w:rPr>
            </w:pPr>
            <w:r w:rsidRPr="00DC451C">
              <w:rPr>
                <w:rFonts w:ascii="Montserrat" w:hAnsi="Montserrat"/>
                <w:noProof/>
                <w:color w:val="FFFFFF" w:themeColor="background1"/>
              </w:rPr>
              <w:t>CATHOLIC IDENTITY</w:t>
            </w:r>
          </w:p>
        </w:tc>
        <w:tc>
          <w:tcPr>
            <w:tcW w:w="6598" w:type="dxa"/>
            <w:gridSpan w:val="5"/>
            <w:tcBorders>
              <w:left w:val="nil"/>
            </w:tcBorders>
            <w:shd w:val="clear" w:color="auto" w:fill="77206D" w:themeFill="accent5" w:themeFillShade="BF"/>
          </w:tcPr>
          <w:p w14:paraId="42D4F331" w14:textId="11E27355" w:rsidR="00DC451C" w:rsidRPr="00DC451C" w:rsidRDefault="00DC451C" w:rsidP="00960E50">
            <w:pPr>
              <w:pStyle w:val="NormalWeb"/>
              <w:rPr>
                <w:rFonts w:ascii="Montserrat" w:hAnsi="Montserrat"/>
                <w:noProof/>
                <w:sz w:val="22"/>
                <w:szCs w:val="22"/>
              </w:rPr>
            </w:pPr>
            <w:r w:rsidRPr="00DC451C">
              <w:rPr>
                <w:rFonts w:ascii="Montserrat" w:hAnsi="Montserrat"/>
                <w:noProof/>
                <w:color w:val="FFFFFF" w:themeColor="background1"/>
                <w:sz w:val="22"/>
                <w:szCs w:val="22"/>
              </w:rPr>
              <w:t>Inspiring Christ-centred Leaders</w:t>
            </w:r>
          </w:p>
        </w:tc>
      </w:tr>
      <w:tr w:rsidR="00485CCF" w14:paraId="4BB5E1BF" w14:textId="77777777" w:rsidTr="00485CCF">
        <w:tc>
          <w:tcPr>
            <w:tcW w:w="4409" w:type="dxa"/>
            <w:gridSpan w:val="6"/>
            <w:shd w:val="clear" w:color="auto" w:fill="F2CEED" w:themeFill="accent5" w:themeFillTint="33"/>
          </w:tcPr>
          <w:p w14:paraId="04F1E459" w14:textId="5F0553E7" w:rsidR="00DC451C" w:rsidRPr="00DC451C" w:rsidRDefault="00DC451C" w:rsidP="00960E50">
            <w:pPr>
              <w:pStyle w:val="NormalWeb"/>
              <w:rPr>
                <w:rFonts w:ascii="Montserrat" w:hAnsi="Montserrat"/>
                <w:noProof/>
              </w:rPr>
            </w:pPr>
            <w:r w:rsidRPr="00DC451C">
              <w:rPr>
                <w:rFonts w:ascii="Montserrat" w:hAnsi="Montserrat"/>
                <w:noProof/>
              </w:rPr>
              <w:t>GOALS</w:t>
            </w:r>
          </w:p>
        </w:tc>
        <w:tc>
          <w:tcPr>
            <w:tcW w:w="4377" w:type="dxa"/>
            <w:gridSpan w:val="2"/>
            <w:shd w:val="clear" w:color="auto" w:fill="F2CEED" w:themeFill="accent5" w:themeFillTint="33"/>
          </w:tcPr>
          <w:p w14:paraId="4ED1CA67" w14:textId="5C02ADD4" w:rsidR="00DC451C" w:rsidRPr="00DC451C" w:rsidRDefault="00DC451C" w:rsidP="00960E50">
            <w:pPr>
              <w:pStyle w:val="NormalWeb"/>
              <w:rPr>
                <w:rFonts w:ascii="Montserrat" w:hAnsi="Montserrat"/>
                <w:noProof/>
              </w:rPr>
            </w:pPr>
            <w:r w:rsidRPr="00DC451C">
              <w:rPr>
                <w:rFonts w:ascii="Montserrat" w:hAnsi="Montserrat"/>
                <w:noProof/>
              </w:rPr>
              <w:t>SUCCESS INDICATORS</w:t>
            </w:r>
          </w:p>
        </w:tc>
        <w:tc>
          <w:tcPr>
            <w:tcW w:w="1670" w:type="dxa"/>
            <w:shd w:val="clear" w:color="auto" w:fill="F2CEED" w:themeFill="accent5" w:themeFillTint="33"/>
          </w:tcPr>
          <w:p w14:paraId="42FBAA02" w14:textId="697D12EA" w:rsidR="00DC451C" w:rsidRPr="00DC451C" w:rsidRDefault="00DC451C" w:rsidP="00960E50">
            <w:pPr>
              <w:pStyle w:val="NormalWeb"/>
              <w:rPr>
                <w:rFonts w:ascii="Montserrat" w:hAnsi="Montserrat"/>
                <w:noProof/>
              </w:rPr>
            </w:pPr>
            <w:r w:rsidRPr="00DC451C">
              <w:rPr>
                <w:rFonts w:ascii="Montserrat" w:hAnsi="Montserrat"/>
                <w:noProof/>
              </w:rPr>
              <w:t>QCE LINKS</w:t>
            </w:r>
          </w:p>
        </w:tc>
      </w:tr>
      <w:tr w:rsidR="00485CCF" w14:paraId="69EABE61" w14:textId="77777777" w:rsidTr="00485CCF">
        <w:tc>
          <w:tcPr>
            <w:tcW w:w="451" w:type="dxa"/>
            <w:gridSpan w:val="2"/>
          </w:tcPr>
          <w:p w14:paraId="27CBE1C4" w14:textId="63E98842"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1.1</w:t>
            </w:r>
          </w:p>
        </w:tc>
        <w:tc>
          <w:tcPr>
            <w:tcW w:w="3958" w:type="dxa"/>
            <w:gridSpan w:val="4"/>
          </w:tcPr>
          <w:p w14:paraId="7387E0C8" w14:textId="4A8FF893" w:rsidR="007E66D7" w:rsidRPr="003C7F97" w:rsidRDefault="005452E0" w:rsidP="00960E50">
            <w:pPr>
              <w:pStyle w:val="NormalWeb"/>
              <w:rPr>
                <w:rFonts w:ascii="Montserrat Light" w:hAnsi="Montserrat Light"/>
                <w:noProof/>
                <w:sz w:val="14"/>
                <w:szCs w:val="14"/>
              </w:rPr>
            </w:pPr>
            <w:r w:rsidRPr="005452E0">
              <w:rPr>
                <w:rFonts w:ascii="Montserrat Light" w:hAnsi="Montserrat Light"/>
                <w:noProof/>
                <w:sz w:val="14"/>
                <w:szCs w:val="14"/>
              </w:rPr>
              <w:t>Continue strengthening parish connections and student participation in liturgies</w:t>
            </w:r>
          </w:p>
        </w:tc>
        <w:tc>
          <w:tcPr>
            <w:tcW w:w="4377" w:type="dxa"/>
            <w:gridSpan w:val="2"/>
          </w:tcPr>
          <w:p w14:paraId="3EC759C2" w14:textId="421B7278" w:rsidR="007E66D7" w:rsidRPr="003C7F97" w:rsidRDefault="00C92043" w:rsidP="00960E50">
            <w:pPr>
              <w:pStyle w:val="NormalWeb"/>
              <w:rPr>
                <w:rFonts w:ascii="Montserrat Light" w:hAnsi="Montserrat Light"/>
                <w:noProof/>
                <w:sz w:val="14"/>
                <w:szCs w:val="14"/>
              </w:rPr>
            </w:pPr>
            <w:r w:rsidRPr="003C7F97">
              <w:rPr>
                <w:rFonts w:ascii="Montserrat Light" w:hAnsi="Montserrat Light"/>
                <w:noProof/>
                <w:sz w:val="14"/>
                <w:szCs w:val="14"/>
              </w:rPr>
              <w:t>More frequent and accessible parish connections (e.g., increased on-site liturgies).</w:t>
            </w:r>
          </w:p>
        </w:tc>
        <w:tc>
          <w:tcPr>
            <w:tcW w:w="1670" w:type="dxa"/>
          </w:tcPr>
          <w:p w14:paraId="5EC941B6" w14:textId="71FF1D58" w:rsidR="007E66D7" w:rsidRPr="003C7F97" w:rsidRDefault="0020345D" w:rsidP="0020345D">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1.1d</w:t>
            </w:r>
          </w:p>
        </w:tc>
      </w:tr>
      <w:tr w:rsidR="00485CCF" w14:paraId="67F63888" w14:textId="77777777" w:rsidTr="00485CCF">
        <w:tc>
          <w:tcPr>
            <w:tcW w:w="451" w:type="dxa"/>
            <w:gridSpan w:val="2"/>
          </w:tcPr>
          <w:p w14:paraId="40DFD2FC" w14:textId="3B313E60"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1.2</w:t>
            </w:r>
          </w:p>
        </w:tc>
        <w:tc>
          <w:tcPr>
            <w:tcW w:w="3958" w:type="dxa"/>
            <w:gridSpan w:val="4"/>
          </w:tcPr>
          <w:p w14:paraId="65ADF5B2" w14:textId="50DC81BD"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Strengthen staff faith formation through meaningful opportunities</w:t>
            </w:r>
          </w:p>
        </w:tc>
        <w:tc>
          <w:tcPr>
            <w:tcW w:w="4377" w:type="dxa"/>
            <w:gridSpan w:val="2"/>
          </w:tcPr>
          <w:p w14:paraId="5DB7A566" w14:textId="0A6256ED" w:rsidR="007E66D7" w:rsidRPr="003C7F97" w:rsidRDefault="00C92043" w:rsidP="00960E50">
            <w:pPr>
              <w:pStyle w:val="NormalWeb"/>
              <w:rPr>
                <w:rFonts w:ascii="Montserrat Light" w:hAnsi="Montserrat Light"/>
                <w:noProof/>
                <w:sz w:val="14"/>
                <w:szCs w:val="14"/>
              </w:rPr>
            </w:pPr>
            <w:r w:rsidRPr="003C7F97">
              <w:rPr>
                <w:rFonts w:ascii="Montserrat Light" w:hAnsi="Montserrat Light"/>
                <w:noProof/>
                <w:sz w:val="14"/>
                <w:szCs w:val="14"/>
              </w:rPr>
              <w:t>Increase in staff confidence and engagement in RE and faith-based teaching.</w:t>
            </w:r>
          </w:p>
        </w:tc>
        <w:tc>
          <w:tcPr>
            <w:tcW w:w="1670" w:type="dxa"/>
          </w:tcPr>
          <w:p w14:paraId="2305DBB9" w14:textId="77777777" w:rsidR="007E66D7" w:rsidRDefault="0020345D" w:rsidP="0020345D">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1.1d</w:t>
            </w:r>
          </w:p>
          <w:p w14:paraId="69511DEF" w14:textId="4868D86F" w:rsidR="0020345D" w:rsidRPr="003C7F97" w:rsidRDefault="0020345D" w:rsidP="0020345D">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1.1e</w:t>
            </w:r>
          </w:p>
        </w:tc>
      </w:tr>
      <w:tr w:rsidR="00485CCF" w14:paraId="745E83DB" w14:textId="77777777" w:rsidTr="00485CCF">
        <w:tc>
          <w:tcPr>
            <w:tcW w:w="451" w:type="dxa"/>
            <w:gridSpan w:val="2"/>
          </w:tcPr>
          <w:p w14:paraId="704A7216" w14:textId="605BCAF2"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1.3</w:t>
            </w:r>
          </w:p>
        </w:tc>
        <w:tc>
          <w:tcPr>
            <w:tcW w:w="3958" w:type="dxa"/>
            <w:gridSpan w:val="4"/>
          </w:tcPr>
          <w:p w14:paraId="73079E5D" w14:textId="3EB0D726"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Embed Gospel values in student leadership and outreach</w:t>
            </w:r>
          </w:p>
        </w:tc>
        <w:tc>
          <w:tcPr>
            <w:tcW w:w="4377" w:type="dxa"/>
            <w:gridSpan w:val="2"/>
          </w:tcPr>
          <w:p w14:paraId="0653570A" w14:textId="1300D408" w:rsidR="007E66D7" w:rsidRPr="003C7F97" w:rsidRDefault="00C92043" w:rsidP="00960E50">
            <w:pPr>
              <w:pStyle w:val="NormalWeb"/>
              <w:rPr>
                <w:rFonts w:ascii="Montserrat Light" w:hAnsi="Montserrat Light"/>
                <w:noProof/>
                <w:sz w:val="14"/>
                <w:szCs w:val="14"/>
              </w:rPr>
            </w:pPr>
            <w:r w:rsidRPr="003C7F97">
              <w:rPr>
                <w:rFonts w:ascii="Montserrat Light" w:hAnsi="Montserrat Light"/>
                <w:noProof/>
                <w:sz w:val="14"/>
                <w:szCs w:val="14"/>
              </w:rPr>
              <w:t>Greater alignment between Gospel values and student leadership initiatives.</w:t>
            </w:r>
          </w:p>
        </w:tc>
        <w:tc>
          <w:tcPr>
            <w:tcW w:w="1670" w:type="dxa"/>
          </w:tcPr>
          <w:p w14:paraId="5CE54C62" w14:textId="77777777" w:rsidR="007E66D7" w:rsidRDefault="0020345D" w:rsidP="0020345D">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1.1b</w:t>
            </w:r>
          </w:p>
          <w:p w14:paraId="463EDAD9" w14:textId="589C03CE" w:rsidR="0020345D" w:rsidRPr="003C7F97" w:rsidRDefault="0020345D" w:rsidP="0020345D">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1.1c</w:t>
            </w:r>
          </w:p>
        </w:tc>
      </w:tr>
      <w:tr w:rsidR="00485CCF" w14:paraId="55F4DC35" w14:textId="77777777" w:rsidTr="00780150">
        <w:tc>
          <w:tcPr>
            <w:tcW w:w="451" w:type="dxa"/>
            <w:gridSpan w:val="2"/>
            <w:tcBorders>
              <w:bottom w:val="single" w:sz="4" w:space="0" w:color="auto"/>
            </w:tcBorders>
          </w:tcPr>
          <w:p w14:paraId="04FB5752" w14:textId="7F38A8FD"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1.</w:t>
            </w:r>
            <w:r w:rsidR="005452E0">
              <w:rPr>
                <w:rFonts w:ascii="Montserrat Light" w:hAnsi="Montserrat Light"/>
                <w:noProof/>
                <w:sz w:val="14"/>
                <w:szCs w:val="14"/>
              </w:rPr>
              <w:t>4</w:t>
            </w:r>
          </w:p>
        </w:tc>
        <w:tc>
          <w:tcPr>
            <w:tcW w:w="3958" w:type="dxa"/>
            <w:gridSpan w:val="4"/>
            <w:tcBorders>
              <w:bottom w:val="single" w:sz="4" w:space="0" w:color="auto"/>
            </w:tcBorders>
          </w:tcPr>
          <w:p w14:paraId="3951950B" w14:textId="66D25711"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Promote Catholic identity through student voice and student Code of Conduct</w:t>
            </w:r>
          </w:p>
        </w:tc>
        <w:tc>
          <w:tcPr>
            <w:tcW w:w="4377" w:type="dxa"/>
            <w:gridSpan w:val="2"/>
            <w:tcBorders>
              <w:bottom w:val="single" w:sz="4" w:space="0" w:color="auto"/>
            </w:tcBorders>
          </w:tcPr>
          <w:p w14:paraId="09CF9FF1" w14:textId="00A2E8F4" w:rsidR="007E66D7" w:rsidRPr="003C7F97" w:rsidRDefault="00C92043" w:rsidP="00960E50">
            <w:pPr>
              <w:pStyle w:val="NormalWeb"/>
              <w:rPr>
                <w:rFonts w:ascii="Montserrat Light" w:hAnsi="Montserrat Light"/>
                <w:noProof/>
                <w:sz w:val="14"/>
                <w:szCs w:val="14"/>
              </w:rPr>
            </w:pPr>
            <w:r w:rsidRPr="003C7F97">
              <w:rPr>
                <w:rFonts w:ascii="Montserrat Light" w:hAnsi="Montserrat Light"/>
                <w:noProof/>
                <w:sz w:val="14"/>
                <w:szCs w:val="14"/>
              </w:rPr>
              <w:t>Students link the Code of Conduct to Gospel values in their language and actions.</w:t>
            </w:r>
          </w:p>
        </w:tc>
        <w:tc>
          <w:tcPr>
            <w:tcW w:w="1670" w:type="dxa"/>
            <w:tcBorders>
              <w:bottom w:val="single" w:sz="4" w:space="0" w:color="auto"/>
            </w:tcBorders>
          </w:tcPr>
          <w:p w14:paraId="709413F0" w14:textId="77777777" w:rsidR="007E66D7" w:rsidRDefault="0020345D" w:rsidP="0020345D">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1.1b</w:t>
            </w:r>
          </w:p>
          <w:p w14:paraId="7D3784F6" w14:textId="34FAED5C" w:rsidR="0020345D" w:rsidRPr="003C7F97" w:rsidRDefault="0020345D" w:rsidP="0020345D">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1.2b</w:t>
            </w:r>
          </w:p>
        </w:tc>
      </w:tr>
      <w:tr w:rsidR="00DC451C" w14:paraId="736ACAC9" w14:textId="77777777" w:rsidTr="00780150">
        <w:tc>
          <w:tcPr>
            <w:tcW w:w="10456" w:type="dxa"/>
            <w:gridSpan w:val="9"/>
            <w:tcBorders>
              <w:left w:val="single" w:sz="4" w:space="0" w:color="FFFFFF" w:themeColor="background1"/>
              <w:bottom w:val="single" w:sz="4" w:space="0" w:color="auto"/>
              <w:right w:val="single" w:sz="4" w:space="0" w:color="FFFFFF" w:themeColor="background1"/>
            </w:tcBorders>
          </w:tcPr>
          <w:p w14:paraId="5C8EF571" w14:textId="77777777" w:rsidR="00DC451C" w:rsidRPr="00485CCF" w:rsidRDefault="00DC451C" w:rsidP="00960E50">
            <w:pPr>
              <w:pStyle w:val="NormalWeb"/>
              <w:rPr>
                <w:rFonts w:ascii="Montserrat Light" w:hAnsi="Montserrat Light"/>
                <w:noProof/>
                <w:sz w:val="10"/>
                <w:szCs w:val="10"/>
              </w:rPr>
            </w:pPr>
          </w:p>
        </w:tc>
      </w:tr>
      <w:tr w:rsidR="00831664" w14:paraId="21BCFF18" w14:textId="77777777" w:rsidTr="00485CCF">
        <w:tc>
          <w:tcPr>
            <w:tcW w:w="1060" w:type="dxa"/>
            <w:gridSpan w:val="3"/>
            <w:tcBorders>
              <w:right w:val="nil"/>
            </w:tcBorders>
            <w:shd w:val="clear" w:color="auto" w:fill="00B0F0"/>
          </w:tcPr>
          <w:p w14:paraId="575D375B" w14:textId="3EB496B8" w:rsidR="00DC451C" w:rsidRDefault="00DC451C" w:rsidP="00DC451C">
            <w:pPr>
              <w:pStyle w:val="NormalWeb"/>
              <w:jc w:val="center"/>
              <w:rPr>
                <w:noProof/>
              </w:rPr>
            </w:pPr>
            <w:r>
              <w:rPr>
                <w:noProof/>
              </w:rPr>
              <w:drawing>
                <wp:inline distT="0" distB="0" distL="0" distR="0" wp14:anchorId="3106E643" wp14:editId="43EED03B">
                  <wp:extent cx="504000" cy="360000"/>
                  <wp:effectExtent l="0" t="0" r="0" b="2540"/>
                  <wp:docPr id="5" name="Picture 4" descr="A blue book with a blue background&#10;&#10;Description automatically generated">
                    <a:extLst xmlns:a="http://schemas.openxmlformats.org/drawingml/2006/main">
                      <a:ext uri="{FF2B5EF4-FFF2-40B4-BE49-F238E27FC236}">
                        <a16:creationId xmlns:a16="http://schemas.microsoft.com/office/drawing/2014/main" id="{CA2209CF-0454-E6F1-D458-2A78B4761E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lue book with a blue background&#10;&#10;Description automatically generated">
                            <a:extLst>
                              <a:ext uri="{FF2B5EF4-FFF2-40B4-BE49-F238E27FC236}">
                                <a16:creationId xmlns:a16="http://schemas.microsoft.com/office/drawing/2014/main" id="{CA2209CF-0454-E6F1-D458-2A78B4761E93}"/>
                              </a:ext>
                            </a:extLst>
                          </pic:cNvPr>
                          <pic:cNvPicPr>
                            <a:picLocks noChangeAspect="1"/>
                          </pic:cNvPicPr>
                        </pic:nvPicPr>
                        <pic:blipFill>
                          <a:blip r:embed="rId8"/>
                          <a:srcRect l="12767" r="9930"/>
                          <a:stretch/>
                        </pic:blipFill>
                        <pic:spPr>
                          <a:xfrm>
                            <a:off x="0" y="0"/>
                            <a:ext cx="504000" cy="360000"/>
                          </a:xfrm>
                          <a:prstGeom prst="rect">
                            <a:avLst/>
                          </a:prstGeom>
                        </pic:spPr>
                      </pic:pic>
                    </a:graphicData>
                  </a:graphic>
                </wp:inline>
              </w:drawing>
            </w:r>
          </w:p>
        </w:tc>
        <w:tc>
          <w:tcPr>
            <w:tcW w:w="2798" w:type="dxa"/>
            <w:tcBorders>
              <w:left w:val="nil"/>
              <w:right w:val="nil"/>
            </w:tcBorders>
            <w:shd w:val="clear" w:color="auto" w:fill="00B0F0"/>
          </w:tcPr>
          <w:p w14:paraId="580C812E" w14:textId="2758CF03" w:rsidR="00DC451C" w:rsidRDefault="00DC451C" w:rsidP="00DC451C">
            <w:pPr>
              <w:pStyle w:val="NormalWeb"/>
              <w:spacing w:before="120" w:beforeAutospacing="0"/>
              <w:rPr>
                <w:noProof/>
              </w:rPr>
            </w:pPr>
            <w:r w:rsidRPr="00DC451C">
              <w:rPr>
                <w:rFonts w:ascii="Montserrat" w:hAnsi="Montserrat"/>
                <w:noProof/>
                <w:color w:val="FFFFFF" w:themeColor="background1"/>
              </w:rPr>
              <w:t>EDUCATION</w:t>
            </w:r>
          </w:p>
        </w:tc>
        <w:tc>
          <w:tcPr>
            <w:tcW w:w="6598" w:type="dxa"/>
            <w:gridSpan w:val="5"/>
            <w:tcBorders>
              <w:left w:val="nil"/>
            </w:tcBorders>
            <w:shd w:val="clear" w:color="auto" w:fill="00B0F0"/>
          </w:tcPr>
          <w:p w14:paraId="0B7BA6DC" w14:textId="3A1F3DDC" w:rsidR="00DC451C" w:rsidRPr="00DC451C" w:rsidRDefault="00DC451C" w:rsidP="00DC451C">
            <w:pPr>
              <w:pStyle w:val="NormalWeb"/>
              <w:spacing w:before="120" w:beforeAutospacing="0"/>
              <w:rPr>
                <w:rFonts w:ascii="Montserrat" w:hAnsi="Montserrat"/>
                <w:noProof/>
                <w:sz w:val="22"/>
                <w:szCs w:val="22"/>
              </w:rPr>
            </w:pPr>
            <w:r w:rsidRPr="00DC451C">
              <w:rPr>
                <w:rFonts w:ascii="Montserrat" w:hAnsi="Montserrat"/>
                <w:noProof/>
                <w:color w:val="FFFFFF" w:themeColor="background1"/>
                <w:sz w:val="22"/>
                <w:szCs w:val="22"/>
              </w:rPr>
              <w:t>Catholic Schools of Excellence</w:t>
            </w:r>
          </w:p>
        </w:tc>
      </w:tr>
      <w:tr w:rsidR="00485CCF" w14:paraId="5A21D2B3" w14:textId="77777777" w:rsidTr="00485CCF">
        <w:tc>
          <w:tcPr>
            <w:tcW w:w="4409" w:type="dxa"/>
            <w:gridSpan w:val="6"/>
            <w:shd w:val="clear" w:color="auto" w:fill="CAEDFB" w:themeFill="accent4" w:themeFillTint="33"/>
          </w:tcPr>
          <w:p w14:paraId="0334A8D9" w14:textId="34404E28" w:rsidR="007E66D7" w:rsidRDefault="007E66D7" w:rsidP="00960E50">
            <w:pPr>
              <w:pStyle w:val="NormalWeb"/>
              <w:rPr>
                <w:noProof/>
              </w:rPr>
            </w:pPr>
            <w:r w:rsidRPr="00DC451C">
              <w:rPr>
                <w:rFonts w:ascii="Montserrat" w:hAnsi="Montserrat"/>
                <w:noProof/>
              </w:rPr>
              <w:t>GOALS</w:t>
            </w:r>
          </w:p>
        </w:tc>
        <w:tc>
          <w:tcPr>
            <w:tcW w:w="4377" w:type="dxa"/>
            <w:gridSpan w:val="2"/>
            <w:shd w:val="clear" w:color="auto" w:fill="CAEDFB" w:themeFill="accent4" w:themeFillTint="33"/>
          </w:tcPr>
          <w:p w14:paraId="163E3C44" w14:textId="39F0D2A7" w:rsidR="007E66D7" w:rsidRDefault="007E66D7" w:rsidP="00960E50">
            <w:pPr>
              <w:pStyle w:val="NormalWeb"/>
              <w:rPr>
                <w:noProof/>
              </w:rPr>
            </w:pPr>
            <w:r w:rsidRPr="00DC451C">
              <w:rPr>
                <w:rFonts w:ascii="Montserrat" w:hAnsi="Montserrat"/>
                <w:noProof/>
              </w:rPr>
              <w:t>SUCCESS INDICATORS</w:t>
            </w:r>
          </w:p>
        </w:tc>
        <w:tc>
          <w:tcPr>
            <w:tcW w:w="1670" w:type="dxa"/>
            <w:shd w:val="clear" w:color="auto" w:fill="CAEDFB" w:themeFill="accent4" w:themeFillTint="33"/>
          </w:tcPr>
          <w:p w14:paraId="721CE8F4" w14:textId="1A36D6B8" w:rsidR="007E66D7" w:rsidRDefault="007E66D7" w:rsidP="00960E50">
            <w:pPr>
              <w:pStyle w:val="NormalWeb"/>
              <w:rPr>
                <w:noProof/>
              </w:rPr>
            </w:pPr>
            <w:r w:rsidRPr="00DC451C">
              <w:rPr>
                <w:rFonts w:ascii="Montserrat" w:hAnsi="Montserrat"/>
                <w:noProof/>
              </w:rPr>
              <w:t>QCE LINKS</w:t>
            </w:r>
          </w:p>
        </w:tc>
      </w:tr>
      <w:tr w:rsidR="00485CCF" w14:paraId="295FDFF1" w14:textId="77777777" w:rsidTr="00485CCF">
        <w:tc>
          <w:tcPr>
            <w:tcW w:w="451" w:type="dxa"/>
            <w:gridSpan w:val="2"/>
          </w:tcPr>
          <w:p w14:paraId="14AE8CCF" w14:textId="67FAD181"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2.1</w:t>
            </w:r>
          </w:p>
        </w:tc>
        <w:tc>
          <w:tcPr>
            <w:tcW w:w="3958" w:type="dxa"/>
            <w:gridSpan w:val="4"/>
          </w:tcPr>
          <w:p w14:paraId="45673E70" w14:textId="21383C9E"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Embed a shared Vision for Learning to guide pedagogy and strategy</w:t>
            </w:r>
          </w:p>
        </w:tc>
        <w:tc>
          <w:tcPr>
            <w:tcW w:w="4377" w:type="dxa"/>
            <w:gridSpan w:val="2"/>
          </w:tcPr>
          <w:p w14:paraId="24D334D1" w14:textId="54FAB3FB" w:rsidR="007E66D7" w:rsidRPr="003C7F97" w:rsidRDefault="003A435D" w:rsidP="00960E50">
            <w:pPr>
              <w:pStyle w:val="NormalWeb"/>
              <w:rPr>
                <w:rFonts w:ascii="Montserrat Light" w:hAnsi="Montserrat Light"/>
                <w:noProof/>
                <w:sz w:val="14"/>
                <w:szCs w:val="14"/>
              </w:rPr>
            </w:pPr>
            <w:r w:rsidRPr="003C7F97">
              <w:rPr>
                <w:rFonts w:ascii="Montserrat Light" w:hAnsi="Montserrat Light"/>
                <w:noProof/>
                <w:sz w:val="14"/>
                <w:szCs w:val="14"/>
              </w:rPr>
              <w:t>Implementation of the Vision for Learning in planning and teaching.</w:t>
            </w:r>
          </w:p>
        </w:tc>
        <w:tc>
          <w:tcPr>
            <w:tcW w:w="1670" w:type="dxa"/>
          </w:tcPr>
          <w:p w14:paraId="7A767FCC" w14:textId="77777777" w:rsidR="007E66D7" w:rsidRDefault="004F12F9"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2.3</w:t>
            </w:r>
          </w:p>
          <w:p w14:paraId="559DFF81" w14:textId="0449C51C" w:rsidR="004F12F9" w:rsidRPr="003C7F97" w:rsidRDefault="004F12F9"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2.3e</w:t>
            </w:r>
          </w:p>
        </w:tc>
      </w:tr>
      <w:tr w:rsidR="007E66D7" w14:paraId="3796B5C5" w14:textId="77777777" w:rsidTr="00485CCF">
        <w:tc>
          <w:tcPr>
            <w:tcW w:w="451" w:type="dxa"/>
            <w:gridSpan w:val="2"/>
          </w:tcPr>
          <w:p w14:paraId="08FFD041" w14:textId="4CBD97CF"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2.2</w:t>
            </w:r>
          </w:p>
        </w:tc>
        <w:tc>
          <w:tcPr>
            <w:tcW w:w="3958" w:type="dxa"/>
            <w:gridSpan w:val="4"/>
          </w:tcPr>
          <w:p w14:paraId="58E4F40D" w14:textId="7A6099BC"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Strengthen inquiry learning through aligned planning and practice</w:t>
            </w:r>
          </w:p>
        </w:tc>
        <w:tc>
          <w:tcPr>
            <w:tcW w:w="4377" w:type="dxa"/>
            <w:gridSpan w:val="2"/>
          </w:tcPr>
          <w:p w14:paraId="62737787" w14:textId="5A018B2C" w:rsidR="007E66D7" w:rsidRPr="003C7F97" w:rsidRDefault="003A435D" w:rsidP="00960E50">
            <w:pPr>
              <w:pStyle w:val="NormalWeb"/>
              <w:rPr>
                <w:rFonts w:ascii="Montserrat Light" w:hAnsi="Montserrat Light"/>
                <w:noProof/>
                <w:sz w:val="14"/>
                <w:szCs w:val="14"/>
              </w:rPr>
            </w:pPr>
            <w:r w:rsidRPr="003C7F97">
              <w:rPr>
                <w:rFonts w:ascii="Montserrat Light" w:hAnsi="Montserrat Light"/>
                <w:noProof/>
                <w:sz w:val="14"/>
                <w:szCs w:val="14"/>
              </w:rPr>
              <w:t>Teachers collaboratively plan and implement inquiry-based learning aligned to the school's Vision for Learning.</w:t>
            </w:r>
          </w:p>
        </w:tc>
        <w:tc>
          <w:tcPr>
            <w:tcW w:w="1670" w:type="dxa"/>
          </w:tcPr>
          <w:p w14:paraId="4B270964" w14:textId="77777777" w:rsidR="007E66D7" w:rsidRDefault="004F12F9"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2.1</w:t>
            </w:r>
          </w:p>
          <w:p w14:paraId="02BD69F6" w14:textId="112AC66E" w:rsidR="004F12F9" w:rsidRPr="003C7F97" w:rsidRDefault="004F12F9"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2.3d</w:t>
            </w:r>
          </w:p>
        </w:tc>
      </w:tr>
      <w:tr w:rsidR="007E66D7" w14:paraId="6D1AC44A" w14:textId="77777777" w:rsidTr="00485CCF">
        <w:tc>
          <w:tcPr>
            <w:tcW w:w="451" w:type="dxa"/>
            <w:gridSpan w:val="2"/>
          </w:tcPr>
          <w:p w14:paraId="78E5F222" w14:textId="5DBE65FC"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2.3</w:t>
            </w:r>
          </w:p>
        </w:tc>
        <w:tc>
          <w:tcPr>
            <w:tcW w:w="3958" w:type="dxa"/>
            <w:gridSpan w:val="4"/>
          </w:tcPr>
          <w:p w14:paraId="2887034E" w14:textId="1110A1DB"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Enhance staff data literacy to further guide evidence-informed practice</w:t>
            </w:r>
          </w:p>
        </w:tc>
        <w:tc>
          <w:tcPr>
            <w:tcW w:w="4377" w:type="dxa"/>
            <w:gridSpan w:val="2"/>
          </w:tcPr>
          <w:p w14:paraId="5E96920A" w14:textId="0ECC7B83" w:rsidR="007E66D7" w:rsidRPr="003C7F97" w:rsidRDefault="003A435D" w:rsidP="00960E50">
            <w:pPr>
              <w:pStyle w:val="NormalWeb"/>
              <w:rPr>
                <w:rFonts w:ascii="Montserrat Light" w:hAnsi="Montserrat Light"/>
                <w:noProof/>
                <w:sz w:val="14"/>
                <w:szCs w:val="14"/>
              </w:rPr>
            </w:pPr>
            <w:r w:rsidRPr="003C7F97">
              <w:rPr>
                <w:rFonts w:ascii="Montserrat Light" w:hAnsi="Montserrat Light"/>
                <w:noProof/>
                <w:sz w:val="14"/>
                <w:szCs w:val="14"/>
              </w:rPr>
              <w:t>Consistent use of data to inform practice, visible across year levels.</w:t>
            </w:r>
          </w:p>
        </w:tc>
        <w:tc>
          <w:tcPr>
            <w:tcW w:w="1670" w:type="dxa"/>
          </w:tcPr>
          <w:p w14:paraId="0ACB86BC" w14:textId="77777777" w:rsidR="007E66D7" w:rsidRDefault="004F12F9"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2.1</w:t>
            </w:r>
          </w:p>
          <w:p w14:paraId="516D6725" w14:textId="564A1DDE" w:rsidR="004F12F9" w:rsidRPr="003C7F97" w:rsidRDefault="004F12F9"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2.3e</w:t>
            </w:r>
          </w:p>
        </w:tc>
      </w:tr>
      <w:tr w:rsidR="007E66D7" w14:paraId="0B7B5D1F" w14:textId="77777777" w:rsidTr="00485CCF">
        <w:tc>
          <w:tcPr>
            <w:tcW w:w="451" w:type="dxa"/>
            <w:gridSpan w:val="2"/>
          </w:tcPr>
          <w:p w14:paraId="43B2F326" w14:textId="17D142FA"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2.4</w:t>
            </w:r>
          </w:p>
        </w:tc>
        <w:tc>
          <w:tcPr>
            <w:tcW w:w="3958" w:type="dxa"/>
            <w:gridSpan w:val="4"/>
          </w:tcPr>
          <w:p w14:paraId="4326BF8A" w14:textId="4F850F1B"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Enhance inclusive education through adaptable and student-centred practices</w:t>
            </w:r>
          </w:p>
        </w:tc>
        <w:tc>
          <w:tcPr>
            <w:tcW w:w="4377" w:type="dxa"/>
            <w:gridSpan w:val="2"/>
          </w:tcPr>
          <w:p w14:paraId="408ED697" w14:textId="724E959E" w:rsidR="007E66D7" w:rsidRPr="003C7F97" w:rsidRDefault="003A435D" w:rsidP="00960E50">
            <w:pPr>
              <w:pStyle w:val="NormalWeb"/>
              <w:rPr>
                <w:rFonts w:ascii="Montserrat Light" w:hAnsi="Montserrat Light"/>
                <w:noProof/>
                <w:sz w:val="14"/>
                <w:szCs w:val="14"/>
              </w:rPr>
            </w:pPr>
            <w:r w:rsidRPr="003C7F97">
              <w:rPr>
                <w:rFonts w:ascii="Montserrat Light" w:hAnsi="Montserrat Light"/>
                <w:noProof/>
                <w:sz w:val="14"/>
                <w:szCs w:val="14"/>
              </w:rPr>
              <w:t>Learning experiences are differentiated and responsive to individual student needs, promoting full participation and growth.</w:t>
            </w:r>
          </w:p>
        </w:tc>
        <w:tc>
          <w:tcPr>
            <w:tcW w:w="1670" w:type="dxa"/>
          </w:tcPr>
          <w:p w14:paraId="2CB38941" w14:textId="77777777" w:rsidR="007E66D7" w:rsidRDefault="004F12F9"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2.3c</w:t>
            </w:r>
          </w:p>
          <w:p w14:paraId="42CB474E" w14:textId="78FECF22" w:rsidR="004F12F9" w:rsidRPr="003C7F97" w:rsidRDefault="004F12F9"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2.3e</w:t>
            </w:r>
          </w:p>
        </w:tc>
      </w:tr>
      <w:tr w:rsidR="007E66D7" w14:paraId="3DB8559D" w14:textId="77777777" w:rsidTr="00780150">
        <w:tc>
          <w:tcPr>
            <w:tcW w:w="451" w:type="dxa"/>
            <w:gridSpan w:val="2"/>
            <w:tcBorders>
              <w:bottom w:val="single" w:sz="4" w:space="0" w:color="auto"/>
            </w:tcBorders>
          </w:tcPr>
          <w:p w14:paraId="2FC2770A" w14:textId="6F984DCB"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2.5</w:t>
            </w:r>
          </w:p>
        </w:tc>
        <w:tc>
          <w:tcPr>
            <w:tcW w:w="3958" w:type="dxa"/>
            <w:gridSpan w:val="4"/>
            <w:tcBorders>
              <w:bottom w:val="single" w:sz="4" w:space="0" w:color="auto"/>
            </w:tcBorders>
          </w:tcPr>
          <w:p w14:paraId="525D754D" w14:textId="1BAC95FF" w:rsidR="007E66D7" w:rsidRPr="003C7F97" w:rsidRDefault="007E66D7" w:rsidP="00960E50">
            <w:pPr>
              <w:pStyle w:val="NormalWeb"/>
              <w:rPr>
                <w:rFonts w:ascii="Montserrat Light" w:hAnsi="Montserrat Light"/>
                <w:noProof/>
                <w:sz w:val="14"/>
                <w:szCs w:val="14"/>
              </w:rPr>
            </w:pPr>
            <w:r w:rsidRPr="003C7F97">
              <w:rPr>
                <w:rFonts w:ascii="Montserrat Light" w:hAnsi="Montserrat Light"/>
                <w:noProof/>
                <w:sz w:val="14"/>
                <w:szCs w:val="14"/>
              </w:rPr>
              <w:t>Promote and share impactful, future-focused teaching practices</w:t>
            </w:r>
          </w:p>
        </w:tc>
        <w:tc>
          <w:tcPr>
            <w:tcW w:w="4377" w:type="dxa"/>
            <w:gridSpan w:val="2"/>
            <w:tcBorders>
              <w:bottom w:val="single" w:sz="4" w:space="0" w:color="auto"/>
            </w:tcBorders>
          </w:tcPr>
          <w:p w14:paraId="6669ED6D" w14:textId="6E954A3F" w:rsidR="007E66D7" w:rsidRPr="003C7F97" w:rsidRDefault="003A435D" w:rsidP="00960E50">
            <w:pPr>
              <w:pStyle w:val="NormalWeb"/>
              <w:rPr>
                <w:rFonts w:ascii="Montserrat Light" w:hAnsi="Montserrat Light"/>
                <w:noProof/>
                <w:sz w:val="14"/>
                <w:szCs w:val="14"/>
              </w:rPr>
            </w:pPr>
            <w:r w:rsidRPr="003C7F97">
              <w:rPr>
                <w:rFonts w:ascii="Montserrat Light" w:hAnsi="Montserrat Light"/>
                <w:noProof/>
                <w:sz w:val="14"/>
                <w:szCs w:val="14"/>
              </w:rPr>
              <w:t>Increase in staff-led innovation and collaboration through PLCs.</w:t>
            </w:r>
          </w:p>
        </w:tc>
        <w:tc>
          <w:tcPr>
            <w:tcW w:w="1670" w:type="dxa"/>
            <w:tcBorders>
              <w:bottom w:val="single" w:sz="4" w:space="0" w:color="auto"/>
            </w:tcBorders>
          </w:tcPr>
          <w:p w14:paraId="471B7053" w14:textId="77777777" w:rsidR="007E66D7" w:rsidRDefault="004F12F9"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2.1</w:t>
            </w:r>
          </w:p>
          <w:p w14:paraId="08C6625E" w14:textId="419DF72F" w:rsidR="004F12F9" w:rsidRPr="003C7F97" w:rsidRDefault="004F12F9"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2.3d</w:t>
            </w:r>
          </w:p>
        </w:tc>
      </w:tr>
      <w:tr w:rsidR="007E66D7" w14:paraId="72BAC28A" w14:textId="77777777" w:rsidTr="00780150">
        <w:tc>
          <w:tcPr>
            <w:tcW w:w="10456" w:type="dxa"/>
            <w:gridSpan w:val="9"/>
            <w:tcBorders>
              <w:left w:val="single" w:sz="4" w:space="0" w:color="FFFFFF" w:themeColor="background1"/>
              <w:bottom w:val="single" w:sz="4" w:space="0" w:color="auto"/>
              <w:right w:val="single" w:sz="4" w:space="0" w:color="FFFFFF" w:themeColor="background1"/>
            </w:tcBorders>
          </w:tcPr>
          <w:p w14:paraId="39A464C6" w14:textId="77777777" w:rsidR="007E66D7" w:rsidRPr="00485CCF" w:rsidRDefault="007E66D7" w:rsidP="00960E50">
            <w:pPr>
              <w:pStyle w:val="NormalWeb"/>
              <w:rPr>
                <w:noProof/>
                <w:sz w:val="10"/>
                <w:szCs w:val="10"/>
              </w:rPr>
            </w:pPr>
          </w:p>
        </w:tc>
      </w:tr>
      <w:tr w:rsidR="00831664" w14:paraId="48AE3B20" w14:textId="77777777" w:rsidTr="00485CCF">
        <w:tc>
          <w:tcPr>
            <w:tcW w:w="1060" w:type="dxa"/>
            <w:gridSpan w:val="3"/>
            <w:tcBorders>
              <w:right w:val="nil"/>
            </w:tcBorders>
            <w:shd w:val="clear" w:color="auto" w:fill="CCCC00"/>
          </w:tcPr>
          <w:p w14:paraId="7954B986" w14:textId="7756022E" w:rsidR="00DC451C" w:rsidRDefault="00DC451C" w:rsidP="00DC451C">
            <w:pPr>
              <w:pStyle w:val="NormalWeb"/>
              <w:jc w:val="center"/>
              <w:rPr>
                <w:noProof/>
              </w:rPr>
            </w:pPr>
            <w:r>
              <w:rPr>
                <w:noProof/>
              </w:rPr>
              <w:drawing>
                <wp:inline distT="0" distB="0" distL="0" distR="0" wp14:anchorId="399EA775" wp14:editId="3ACAB3E7">
                  <wp:extent cx="327600" cy="360000"/>
                  <wp:effectExtent l="0" t="0" r="0" b="2540"/>
                  <wp:docPr id="6" name="Picture 5" descr="A yellow cross in a diamond shape&#10;&#10;Description automatically generated">
                    <a:extLst xmlns:a="http://schemas.openxmlformats.org/drawingml/2006/main">
                      <a:ext uri="{FF2B5EF4-FFF2-40B4-BE49-F238E27FC236}">
                        <a16:creationId xmlns:a16="http://schemas.microsoft.com/office/drawing/2014/main" id="{BAF3D284-1145-2EA9-4746-54D698C72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yellow cross in a diamond shape&#10;&#10;Description automatically generated">
                            <a:extLst>
                              <a:ext uri="{FF2B5EF4-FFF2-40B4-BE49-F238E27FC236}">
                                <a16:creationId xmlns:a16="http://schemas.microsoft.com/office/drawing/2014/main" id="{BAF3D284-1145-2EA9-4746-54D698C72951}"/>
                              </a:ext>
                            </a:extLst>
                          </pic:cNvPr>
                          <pic:cNvPicPr>
                            <a:picLocks noChangeAspect="1"/>
                          </pic:cNvPicPr>
                        </pic:nvPicPr>
                        <pic:blipFill>
                          <a:blip r:embed="rId9"/>
                          <a:srcRect l="23921" r="25456"/>
                          <a:stretch/>
                        </pic:blipFill>
                        <pic:spPr>
                          <a:xfrm>
                            <a:off x="0" y="0"/>
                            <a:ext cx="327600" cy="360000"/>
                          </a:xfrm>
                          <a:prstGeom prst="rect">
                            <a:avLst/>
                          </a:prstGeom>
                        </pic:spPr>
                      </pic:pic>
                    </a:graphicData>
                  </a:graphic>
                </wp:inline>
              </w:drawing>
            </w:r>
          </w:p>
        </w:tc>
        <w:tc>
          <w:tcPr>
            <w:tcW w:w="2798" w:type="dxa"/>
            <w:tcBorders>
              <w:left w:val="nil"/>
              <w:right w:val="nil"/>
            </w:tcBorders>
            <w:shd w:val="clear" w:color="auto" w:fill="CCCC00"/>
          </w:tcPr>
          <w:p w14:paraId="342BACF5" w14:textId="4A469CBE" w:rsidR="00DC451C" w:rsidRDefault="00DC451C" w:rsidP="00DC451C">
            <w:pPr>
              <w:pStyle w:val="NormalWeb"/>
              <w:spacing w:before="120" w:beforeAutospacing="0"/>
              <w:rPr>
                <w:noProof/>
              </w:rPr>
            </w:pPr>
            <w:r w:rsidRPr="00DC451C">
              <w:rPr>
                <w:rFonts w:ascii="Montserrat" w:hAnsi="Montserrat"/>
                <w:noProof/>
                <w:color w:val="FFFFFF" w:themeColor="background1"/>
              </w:rPr>
              <w:t>COMMUNITY</w:t>
            </w:r>
          </w:p>
        </w:tc>
        <w:tc>
          <w:tcPr>
            <w:tcW w:w="6598" w:type="dxa"/>
            <w:gridSpan w:val="5"/>
            <w:tcBorders>
              <w:left w:val="nil"/>
            </w:tcBorders>
            <w:shd w:val="clear" w:color="auto" w:fill="CCCC00"/>
          </w:tcPr>
          <w:p w14:paraId="7B640F5C" w14:textId="66A2CA06" w:rsidR="00DC451C" w:rsidRPr="00DC451C" w:rsidRDefault="00DC451C" w:rsidP="00DC451C">
            <w:pPr>
              <w:pStyle w:val="NormalWeb"/>
              <w:spacing w:before="120" w:beforeAutospacing="0"/>
              <w:rPr>
                <w:rFonts w:ascii="Montserrat" w:hAnsi="Montserrat"/>
                <w:noProof/>
                <w:sz w:val="22"/>
                <w:szCs w:val="22"/>
              </w:rPr>
            </w:pPr>
            <w:r w:rsidRPr="00DC451C">
              <w:rPr>
                <w:rFonts w:ascii="Montserrat" w:hAnsi="Montserrat"/>
                <w:noProof/>
                <w:color w:val="FFFFFF" w:themeColor="background1"/>
                <w:sz w:val="22"/>
                <w:szCs w:val="22"/>
              </w:rPr>
              <w:t>Catholic Pastoral Communities</w:t>
            </w:r>
          </w:p>
        </w:tc>
      </w:tr>
      <w:tr w:rsidR="00831664" w14:paraId="6385D3EC" w14:textId="77777777" w:rsidTr="00485CCF">
        <w:tc>
          <w:tcPr>
            <w:tcW w:w="4409" w:type="dxa"/>
            <w:gridSpan w:val="6"/>
            <w:shd w:val="clear" w:color="auto" w:fill="FFFFCC"/>
          </w:tcPr>
          <w:p w14:paraId="698DA0A0" w14:textId="1931A556" w:rsidR="00831664" w:rsidRDefault="00831664" w:rsidP="00960E50">
            <w:pPr>
              <w:pStyle w:val="NormalWeb"/>
              <w:rPr>
                <w:noProof/>
              </w:rPr>
            </w:pPr>
            <w:r w:rsidRPr="00DC451C">
              <w:rPr>
                <w:rFonts w:ascii="Montserrat" w:hAnsi="Montserrat"/>
                <w:noProof/>
              </w:rPr>
              <w:t>GOALS</w:t>
            </w:r>
          </w:p>
        </w:tc>
        <w:tc>
          <w:tcPr>
            <w:tcW w:w="4377" w:type="dxa"/>
            <w:gridSpan w:val="2"/>
            <w:shd w:val="clear" w:color="auto" w:fill="FFFFCC"/>
          </w:tcPr>
          <w:p w14:paraId="79581395" w14:textId="547F129F" w:rsidR="00831664" w:rsidRDefault="00831664" w:rsidP="00960E50">
            <w:pPr>
              <w:pStyle w:val="NormalWeb"/>
              <w:rPr>
                <w:noProof/>
              </w:rPr>
            </w:pPr>
            <w:r w:rsidRPr="00DC451C">
              <w:rPr>
                <w:rFonts w:ascii="Montserrat" w:hAnsi="Montserrat"/>
                <w:noProof/>
              </w:rPr>
              <w:t>SUCCESS INDICATORS</w:t>
            </w:r>
          </w:p>
        </w:tc>
        <w:tc>
          <w:tcPr>
            <w:tcW w:w="1670" w:type="dxa"/>
            <w:shd w:val="clear" w:color="auto" w:fill="FFFFCC"/>
          </w:tcPr>
          <w:p w14:paraId="0B30A064" w14:textId="57282924" w:rsidR="00831664" w:rsidRDefault="00831664" w:rsidP="00960E50">
            <w:pPr>
              <w:pStyle w:val="NormalWeb"/>
              <w:rPr>
                <w:noProof/>
              </w:rPr>
            </w:pPr>
            <w:r w:rsidRPr="00DC451C">
              <w:rPr>
                <w:rFonts w:ascii="Montserrat" w:hAnsi="Montserrat"/>
                <w:noProof/>
              </w:rPr>
              <w:t>QCE LINKS</w:t>
            </w:r>
          </w:p>
        </w:tc>
      </w:tr>
      <w:tr w:rsidR="00EC53BE" w14:paraId="4B67A926" w14:textId="77777777" w:rsidTr="00485CCF">
        <w:tc>
          <w:tcPr>
            <w:tcW w:w="451" w:type="dxa"/>
            <w:gridSpan w:val="2"/>
            <w:vMerge w:val="restart"/>
          </w:tcPr>
          <w:p w14:paraId="582C7276" w14:textId="0590EC9B" w:rsidR="00EC53BE" w:rsidRPr="003C7F97" w:rsidRDefault="00EC53BE" w:rsidP="00960E50">
            <w:pPr>
              <w:pStyle w:val="NormalWeb"/>
              <w:rPr>
                <w:rFonts w:ascii="Montserrat Light" w:hAnsi="Montserrat Light"/>
                <w:noProof/>
                <w:sz w:val="14"/>
                <w:szCs w:val="14"/>
              </w:rPr>
            </w:pPr>
            <w:r w:rsidRPr="003C7F97">
              <w:rPr>
                <w:rFonts w:ascii="Montserrat Light" w:hAnsi="Montserrat Light"/>
                <w:noProof/>
                <w:sz w:val="14"/>
                <w:szCs w:val="14"/>
              </w:rPr>
              <w:t>3.1</w:t>
            </w:r>
          </w:p>
        </w:tc>
        <w:tc>
          <w:tcPr>
            <w:tcW w:w="3958" w:type="dxa"/>
            <w:gridSpan w:val="4"/>
            <w:vMerge w:val="restart"/>
          </w:tcPr>
          <w:p w14:paraId="5948C4D4" w14:textId="4C245FB2" w:rsidR="00EC53BE" w:rsidRPr="003C7F97" w:rsidRDefault="00EC53BE" w:rsidP="00960E50">
            <w:pPr>
              <w:pStyle w:val="NormalWeb"/>
              <w:rPr>
                <w:rFonts w:ascii="Montserrat Light" w:hAnsi="Montserrat Light"/>
                <w:noProof/>
                <w:sz w:val="14"/>
                <w:szCs w:val="14"/>
              </w:rPr>
            </w:pPr>
            <w:r w:rsidRPr="00EC53BE">
              <w:rPr>
                <w:rFonts w:ascii="Montserrat Light" w:hAnsi="Montserrat Light"/>
                <w:noProof/>
                <w:sz w:val="14"/>
                <w:szCs w:val="14"/>
              </w:rPr>
              <w:t>Embed restorative practices and use student feedback to enhance wellbeing and engagement</w:t>
            </w:r>
          </w:p>
        </w:tc>
        <w:tc>
          <w:tcPr>
            <w:tcW w:w="4377" w:type="dxa"/>
            <w:gridSpan w:val="2"/>
          </w:tcPr>
          <w:p w14:paraId="57B3EEBA" w14:textId="63AA7546" w:rsidR="00EC53BE" w:rsidRPr="003C7F97" w:rsidRDefault="00EC53BE" w:rsidP="00960E50">
            <w:pPr>
              <w:pStyle w:val="NormalWeb"/>
              <w:rPr>
                <w:rFonts w:ascii="Montserrat Light" w:hAnsi="Montserrat Light"/>
                <w:noProof/>
                <w:sz w:val="14"/>
                <w:szCs w:val="14"/>
              </w:rPr>
            </w:pPr>
            <w:r w:rsidRPr="003C7F97">
              <w:rPr>
                <w:rFonts w:ascii="Montserrat Light" w:hAnsi="Montserrat Light"/>
                <w:noProof/>
                <w:sz w:val="14"/>
                <w:szCs w:val="14"/>
              </w:rPr>
              <w:t>Staff consistently implement Restorative Practices and Berry Street strategies to foster a safe, respectful, and emotionally regulated learning environment.</w:t>
            </w:r>
          </w:p>
        </w:tc>
        <w:tc>
          <w:tcPr>
            <w:tcW w:w="1670" w:type="dxa"/>
          </w:tcPr>
          <w:p w14:paraId="05412D3A" w14:textId="77777777" w:rsidR="00EC53BE" w:rsidRDefault="00EC53BE"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3.1c</w:t>
            </w:r>
          </w:p>
          <w:p w14:paraId="2CDA3D1F" w14:textId="5B9F52A7" w:rsidR="00EC53BE" w:rsidRPr="003C7F97" w:rsidRDefault="00EC53BE"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3.1e</w:t>
            </w:r>
          </w:p>
        </w:tc>
      </w:tr>
      <w:tr w:rsidR="00EC53BE" w14:paraId="059FF155" w14:textId="77777777" w:rsidTr="00485CCF">
        <w:tc>
          <w:tcPr>
            <w:tcW w:w="451" w:type="dxa"/>
            <w:gridSpan w:val="2"/>
            <w:vMerge/>
          </w:tcPr>
          <w:p w14:paraId="0FDC569C" w14:textId="77777777" w:rsidR="00EC53BE" w:rsidRPr="003C7F97" w:rsidRDefault="00EC53BE" w:rsidP="00960E50">
            <w:pPr>
              <w:pStyle w:val="NormalWeb"/>
              <w:rPr>
                <w:rFonts w:ascii="Montserrat Light" w:hAnsi="Montserrat Light"/>
                <w:noProof/>
                <w:sz w:val="14"/>
                <w:szCs w:val="14"/>
              </w:rPr>
            </w:pPr>
          </w:p>
        </w:tc>
        <w:tc>
          <w:tcPr>
            <w:tcW w:w="3958" w:type="dxa"/>
            <w:gridSpan w:val="4"/>
            <w:vMerge/>
          </w:tcPr>
          <w:p w14:paraId="12F36209" w14:textId="77777777" w:rsidR="00EC53BE" w:rsidRPr="00EC53BE" w:rsidRDefault="00EC53BE" w:rsidP="00960E50">
            <w:pPr>
              <w:pStyle w:val="NormalWeb"/>
              <w:rPr>
                <w:rFonts w:ascii="Montserrat Light" w:hAnsi="Montserrat Light"/>
                <w:noProof/>
                <w:sz w:val="14"/>
                <w:szCs w:val="14"/>
              </w:rPr>
            </w:pPr>
          </w:p>
        </w:tc>
        <w:tc>
          <w:tcPr>
            <w:tcW w:w="4377" w:type="dxa"/>
            <w:gridSpan w:val="2"/>
          </w:tcPr>
          <w:p w14:paraId="1E04B210" w14:textId="503AD838" w:rsidR="00EC53BE" w:rsidRPr="003C7F97" w:rsidRDefault="00EC53BE" w:rsidP="00960E50">
            <w:pPr>
              <w:pStyle w:val="NormalWeb"/>
              <w:rPr>
                <w:rFonts w:ascii="Montserrat Light" w:hAnsi="Montserrat Light"/>
                <w:noProof/>
                <w:sz w:val="14"/>
                <w:szCs w:val="14"/>
              </w:rPr>
            </w:pPr>
            <w:r w:rsidRPr="003C7F97">
              <w:rPr>
                <w:rFonts w:ascii="Montserrat Light" w:hAnsi="Montserrat Light"/>
                <w:noProof/>
                <w:sz w:val="14"/>
                <w:szCs w:val="14"/>
              </w:rPr>
              <w:t>Student feedback is regularly collected and used to inform and adjust wellbeing and enrichment programs.</w:t>
            </w:r>
          </w:p>
        </w:tc>
        <w:tc>
          <w:tcPr>
            <w:tcW w:w="1670" w:type="dxa"/>
          </w:tcPr>
          <w:p w14:paraId="1226B4A6" w14:textId="77777777" w:rsidR="00EC53BE" w:rsidRDefault="00EC53BE" w:rsidP="00EC53BE">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3.1b</w:t>
            </w:r>
          </w:p>
          <w:p w14:paraId="352FCB88" w14:textId="71ED07D0" w:rsidR="00EC53BE" w:rsidRDefault="00EC53BE" w:rsidP="00EC53BE">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3.1c</w:t>
            </w:r>
          </w:p>
        </w:tc>
      </w:tr>
      <w:tr w:rsidR="00831664" w14:paraId="5C587F31" w14:textId="77777777" w:rsidTr="00485CCF">
        <w:tc>
          <w:tcPr>
            <w:tcW w:w="451" w:type="dxa"/>
            <w:gridSpan w:val="2"/>
          </w:tcPr>
          <w:p w14:paraId="56882110" w14:textId="7E480C51" w:rsidR="00831664" w:rsidRPr="003C7F97" w:rsidRDefault="00831664" w:rsidP="00960E50">
            <w:pPr>
              <w:pStyle w:val="NormalWeb"/>
              <w:rPr>
                <w:rFonts w:ascii="Montserrat Light" w:hAnsi="Montserrat Light"/>
                <w:noProof/>
                <w:sz w:val="14"/>
                <w:szCs w:val="14"/>
              </w:rPr>
            </w:pPr>
            <w:r w:rsidRPr="003C7F97">
              <w:rPr>
                <w:rFonts w:ascii="Montserrat Light" w:hAnsi="Montserrat Light"/>
                <w:noProof/>
                <w:sz w:val="14"/>
                <w:szCs w:val="14"/>
              </w:rPr>
              <w:t>3.2</w:t>
            </w:r>
          </w:p>
        </w:tc>
        <w:tc>
          <w:tcPr>
            <w:tcW w:w="3958" w:type="dxa"/>
            <w:gridSpan w:val="4"/>
          </w:tcPr>
          <w:p w14:paraId="3F693562" w14:textId="7B24C32F" w:rsidR="00831664" w:rsidRPr="003C7F97" w:rsidRDefault="00831664" w:rsidP="00960E50">
            <w:pPr>
              <w:pStyle w:val="NormalWeb"/>
              <w:rPr>
                <w:rFonts w:ascii="Montserrat Light" w:hAnsi="Montserrat Light"/>
                <w:noProof/>
                <w:sz w:val="14"/>
                <w:szCs w:val="14"/>
              </w:rPr>
            </w:pPr>
            <w:r w:rsidRPr="003C7F97">
              <w:rPr>
                <w:rFonts w:ascii="Montserrat Light" w:hAnsi="Montserrat Light"/>
                <w:noProof/>
                <w:sz w:val="14"/>
                <w:szCs w:val="14"/>
              </w:rPr>
              <w:t>Strengthen community engagement and local enrolment</w:t>
            </w:r>
          </w:p>
        </w:tc>
        <w:tc>
          <w:tcPr>
            <w:tcW w:w="4377" w:type="dxa"/>
            <w:gridSpan w:val="2"/>
          </w:tcPr>
          <w:p w14:paraId="4231D0E2" w14:textId="7CADDD9D" w:rsidR="00831664" w:rsidRPr="003C7F97" w:rsidRDefault="00C8632A" w:rsidP="00960E50">
            <w:pPr>
              <w:pStyle w:val="NormalWeb"/>
              <w:rPr>
                <w:rFonts w:ascii="Montserrat Light" w:hAnsi="Montserrat Light"/>
                <w:noProof/>
                <w:sz w:val="14"/>
                <w:szCs w:val="14"/>
              </w:rPr>
            </w:pPr>
            <w:r w:rsidRPr="003C7F97">
              <w:rPr>
                <w:rFonts w:ascii="Montserrat Light" w:hAnsi="Montserrat Light"/>
                <w:noProof/>
                <w:sz w:val="14"/>
                <w:szCs w:val="14"/>
              </w:rPr>
              <w:t>Increased enrolment from local catchment areas.</w:t>
            </w:r>
          </w:p>
        </w:tc>
        <w:tc>
          <w:tcPr>
            <w:tcW w:w="1670" w:type="dxa"/>
          </w:tcPr>
          <w:p w14:paraId="2CC0B925" w14:textId="77777777" w:rsidR="00831664" w:rsidRDefault="004F12F9"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3.2</w:t>
            </w:r>
          </w:p>
          <w:p w14:paraId="0C27579B" w14:textId="75385223" w:rsidR="004F12F9" w:rsidRPr="003C7F97" w:rsidRDefault="004F12F9"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3.3b</w:t>
            </w:r>
          </w:p>
        </w:tc>
      </w:tr>
      <w:tr w:rsidR="00EC53BE" w14:paraId="210D39F8" w14:textId="77777777" w:rsidTr="00485CCF">
        <w:tc>
          <w:tcPr>
            <w:tcW w:w="451" w:type="dxa"/>
            <w:gridSpan w:val="2"/>
            <w:vMerge w:val="restart"/>
          </w:tcPr>
          <w:p w14:paraId="2E42BF10" w14:textId="7B925EA4" w:rsidR="00EC53BE" w:rsidRPr="003C7F97" w:rsidRDefault="00EC53BE" w:rsidP="00960E50">
            <w:pPr>
              <w:pStyle w:val="NormalWeb"/>
              <w:rPr>
                <w:rFonts w:ascii="Montserrat Light" w:hAnsi="Montserrat Light"/>
                <w:noProof/>
                <w:sz w:val="14"/>
                <w:szCs w:val="14"/>
              </w:rPr>
            </w:pPr>
            <w:r w:rsidRPr="003C7F97">
              <w:rPr>
                <w:rFonts w:ascii="Montserrat Light" w:hAnsi="Montserrat Light"/>
                <w:noProof/>
                <w:sz w:val="14"/>
                <w:szCs w:val="14"/>
              </w:rPr>
              <w:t>3.3</w:t>
            </w:r>
          </w:p>
        </w:tc>
        <w:tc>
          <w:tcPr>
            <w:tcW w:w="3958" w:type="dxa"/>
            <w:gridSpan w:val="4"/>
            <w:vMerge w:val="restart"/>
          </w:tcPr>
          <w:p w14:paraId="51A8A01A" w14:textId="378792BF" w:rsidR="00EC53BE" w:rsidRPr="003C7F97" w:rsidRDefault="00EC53BE" w:rsidP="00960E50">
            <w:pPr>
              <w:pStyle w:val="NormalWeb"/>
              <w:rPr>
                <w:rFonts w:ascii="Montserrat Light" w:hAnsi="Montserrat Light"/>
                <w:noProof/>
                <w:sz w:val="14"/>
                <w:szCs w:val="14"/>
              </w:rPr>
            </w:pPr>
            <w:r w:rsidRPr="00EC53BE">
              <w:rPr>
                <w:rFonts w:ascii="Montserrat Light" w:hAnsi="Montserrat Light"/>
                <w:noProof/>
                <w:sz w:val="14"/>
                <w:szCs w:val="14"/>
              </w:rPr>
              <w:t>Expand student leadership in faith, justice, and co-curricular areas in response to student interest</w:t>
            </w:r>
          </w:p>
        </w:tc>
        <w:tc>
          <w:tcPr>
            <w:tcW w:w="4377" w:type="dxa"/>
            <w:gridSpan w:val="2"/>
          </w:tcPr>
          <w:p w14:paraId="4D12F6BD" w14:textId="220B17C5" w:rsidR="00EC53BE" w:rsidRPr="003C7F97" w:rsidRDefault="00EC53BE" w:rsidP="00960E50">
            <w:pPr>
              <w:pStyle w:val="NormalWeb"/>
              <w:rPr>
                <w:rFonts w:ascii="Montserrat Light" w:hAnsi="Montserrat Light"/>
                <w:noProof/>
                <w:sz w:val="14"/>
                <w:szCs w:val="14"/>
              </w:rPr>
            </w:pPr>
            <w:r w:rsidRPr="003C7F97">
              <w:rPr>
                <w:rFonts w:ascii="Montserrat Light" w:hAnsi="Montserrat Light"/>
                <w:noProof/>
                <w:sz w:val="14"/>
                <w:szCs w:val="14"/>
              </w:rPr>
              <w:t>Growth in student-led initiatives reflecting Catholic social teaching.</w:t>
            </w:r>
          </w:p>
        </w:tc>
        <w:tc>
          <w:tcPr>
            <w:tcW w:w="1670" w:type="dxa"/>
          </w:tcPr>
          <w:p w14:paraId="18D7E29C" w14:textId="77777777" w:rsidR="00EC53BE" w:rsidRDefault="00EC53BE"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3.1d</w:t>
            </w:r>
          </w:p>
          <w:p w14:paraId="6B907CB6" w14:textId="1995F608" w:rsidR="00EC53BE" w:rsidRPr="003C7F97" w:rsidRDefault="00EC53BE"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3.3a</w:t>
            </w:r>
          </w:p>
        </w:tc>
      </w:tr>
      <w:tr w:rsidR="00EC53BE" w14:paraId="6E356BCD" w14:textId="77777777" w:rsidTr="00485CCF">
        <w:tc>
          <w:tcPr>
            <w:tcW w:w="451" w:type="dxa"/>
            <w:gridSpan w:val="2"/>
            <w:vMerge/>
          </w:tcPr>
          <w:p w14:paraId="28502111" w14:textId="7E628409" w:rsidR="00EC53BE" w:rsidRPr="003C7F97" w:rsidRDefault="00EC53BE" w:rsidP="00960E50">
            <w:pPr>
              <w:pStyle w:val="NormalWeb"/>
              <w:rPr>
                <w:rFonts w:ascii="Montserrat Light" w:hAnsi="Montserrat Light"/>
                <w:noProof/>
                <w:sz w:val="14"/>
                <w:szCs w:val="14"/>
              </w:rPr>
            </w:pPr>
          </w:p>
        </w:tc>
        <w:tc>
          <w:tcPr>
            <w:tcW w:w="3958" w:type="dxa"/>
            <w:gridSpan w:val="4"/>
            <w:vMerge/>
          </w:tcPr>
          <w:p w14:paraId="251145DF" w14:textId="67156EC5" w:rsidR="00EC53BE" w:rsidRPr="003C7F97" w:rsidRDefault="00EC53BE" w:rsidP="00960E50">
            <w:pPr>
              <w:pStyle w:val="NormalWeb"/>
              <w:rPr>
                <w:rFonts w:ascii="Montserrat Light" w:hAnsi="Montserrat Light"/>
                <w:noProof/>
                <w:sz w:val="14"/>
                <w:szCs w:val="14"/>
              </w:rPr>
            </w:pPr>
          </w:p>
        </w:tc>
        <w:tc>
          <w:tcPr>
            <w:tcW w:w="4377" w:type="dxa"/>
            <w:gridSpan w:val="2"/>
          </w:tcPr>
          <w:p w14:paraId="22B2346F" w14:textId="66D372B8" w:rsidR="00EC53BE" w:rsidRPr="003C7F97" w:rsidRDefault="00EC53BE" w:rsidP="00960E50">
            <w:pPr>
              <w:pStyle w:val="NormalWeb"/>
              <w:rPr>
                <w:rFonts w:ascii="Montserrat Light" w:hAnsi="Montserrat Light"/>
                <w:noProof/>
                <w:sz w:val="14"/>
                <w:szCs w:val="14"/>
              </w:rPr>
            </w:pPr>
            <w:r w:rsidRPr="003C7F97">
              <w:rPr>
                <w:rFonts w:ascii="Montserrat Light" w:hAnsi="Montserrat Light"/>
                <w:noProof/>
                <w:sz w:val="14"/>
                <w:szCs w:val="14"/>
              </w:rPr>
              <w:t>Higher student satisfaction and participation in co-curricular activities.</w:t>
            </w:r>
          </w:p>
        </w:tc>
        <w:tc>
          <w:tcPr>
            <w:tcW w:w="1670" w:type="dxa"/>
          </w:tcPr>
          <w:p w14:paraId="3E0300E7" w14:textId="77777777" w:rsidR="00EC53BE" w:rsidRDefault="00EC53BE"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3.1a</w:t>
            </w:r>
          </w:p>
          <w:p w14:paraId="2992578C" w14:textId="3AEACC9A" w:rsidR="00EC53BE" w:rsidRPr="003C7F97" w:rsidRDefault="00EC53BE"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3.1c</w:t>
            </w:r>
          </w:p>
        </w:tc>
      </w:tr>
      <w:tr w:rsidR="00831664" w14:paraId="23EA8AEE" w14:textId="77777777" w:rsidTr="00780150">
        <w:tc>
          <w:tcPr>
            <w:tcW w:w="451" w:type="dxa"/>
            <w:gridSpan w:val="2"/>
            <w:tcBorders>
              <w:bottom w:val="single" w:sz="4" w:space="0" w:color="auto"/>
            </w:tcBorders>
          </w:tcPr>
          <w:p w14:paraId="34960BF4" w14:textId="358C835C" w:rsidR="00831664" w:rsidRPr="003C7F97" w:rsidRDefault="00831664" w:rsidP="00960E50">
            <w:pPr>
              <w:pStyle w:val="NormalWeb"/>
              <w:rPr>
                <w:rFonts w:ascii="Montserrat Light" w:hAnsi="Montserrat Light"/>
                <w:noProof/>
                <w:sz w:val="14"/>
                <w:szCs w:val="14"/>
              </w:rPr>
            </w:pPr>
            <w:r w:rsidRPr="003C7F97">
              <w:rPr>
                <w:rFonts w:ascii="Montserrat Light" w:hAnsi="Montserrat Light"/>
                <w:noProof/>
                <w:sz w:val="14"/>
                <w:szCs w:val="14"/>
              </w:rPr>
              <w:t>3.</w:t>
            </w:r>
            <w:r w:rsidR="00EC53BE">
              <w:rPr>
                <w:rFonts w:ascii="Montserrat Light" w:hAnsi="Montserrat Light"/>
                <w:noProof/>
                <w:sz w:val="14"/>
                <w:szCs w:val="14"/>
              </w:rPr>
              <w:t>4</w:t>
            </w:r>
          </w:p>
        </w:tc>
        <w:tc>
          <w:tcPr>
            <w:tcW w:w="3958" w:type="dxa"/>
            <w:gridSpan w:val="4"/>
            <w:tcBorders>
              <w:bottom w:val="single" w:sz="4" w:space="0" w:color="auto"/>
            </w:tcBorders>
          </w:tcPr>
          <w:p w14:paraId="7B555AB7" w14:textId="34422145" w:rsidR="00831664" w:rsidRPr="003C7F97" w:rsidRDefault="00831664" w:rsidP="00960E50">
            <w:pPr>
              <w:pStyle w:val="NormalWeb"/>
              <w:rPr>
                <w:rFonts w:ascii="Montserrat Light" w:hAnsi="Montserrat Light"/>
                <w:noProof/>
                <w:sz w:val="14"/>
                <w:szCs w:val="14"/>
              </w:rPr>
            </w:pPr>
            <w:r w:rsidRPr="003C7F97">
              <w:rPr>
                <w:rFonts w:ascii="Montserrat Light" w:hAnsi="Montserrat Light"/>
                <w:noProof/>
                <w:sz w:val="14"/>
                <w:szCs w:val="14"/>
              </w:rPr>
              <w:t>Build partnerships to enhance student learning and engagement</w:t>
            </w:r>
          </w:p>
        </w:tc>
        <w:tc>
          <w:tcPr>
            <w:tcW w:w="4377" w:type="dxa"/>
            <w:gridSpan w:val="2"/>
            <w:tcBorders>
              <w:bottom w:val="single" w:sz="4" w:space="0" w:color="auto"/>
            </w:tcBorders>
          </w:tcPr>
          <w:p w14:paraId="14861ED6" w14:textId="1F9BE217" w:rsidR="00831664" w:rsidRPr="003C7F97" w:rsidRDefault="00C8632A" w:rsidP="00960E50">
            <w:pPr>
              <w:pStyle w:val="NormalWeb"/>
              <w:rPr>
                <w:rFonts w:ascii="Montserrat Light" w:hAnsi="Montserrat Light"/>
                <w:noProof/>
                <w:sz w:val="14"/>
                <w:szCs w:val="14"/>
              </w:rPr>
            </w:pPr>
            <w:r w:rsidRPr="003C7F97">
              <w:rPr>
                <w:rFonts w:ascii="Montserrat Light" w:hAnsi="Montserrat Light"/>
                <w:noProof/>
                <w:sz w:val="14"/>
                <w:szCs w:val="14"/>
              </w:rPr>
              <w:t>Partnerships with families, alumni, parish, and community groups provide innovative opportunities that enhance student learning and engagement.</w:t>
            </w:r>
          </w:p>
        </w:tc>
        <w:tc>
          <w:tcPr>
            <w:tcW w:w="1670" w:type="dxa"/>
            <w:tcBorders>
              <w:bottom w:val="single" w:sz="4" w:space="0" w:color="auto"/>
            </w:tcBorders>
          </w:tcPr>
          <w:p w14:paraId="404FE2E9" w14:textId="77777777" w:rsidR="00831664" w:rsidRDefault="004F12F9"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3.2</w:t>
            </w:r>
          </w:p>
          <w:p w14:paraId="7859B10F" w14:textId="69AB1E15" w:rsidR="004F12F9" w:rsidRPr="003C7F97" w:rsidRDefault="004F12F9" w:rsidP="004F12F9">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3.3b</w:t>
            </w:r>
          </w:p>
        </w:tc>
      </w:tr>
      <w:tr w:rsidR="00831664" w14:paraId="23AB9C9A" w14:textId="77777777" w:rsidTr="00C11BCB">
        <w:tc>
          <w:tcPr>
            <w:tcW w:w="10456" w:type="dxa"/>
            <w:gridSpan w:val="9"/>
            <w:tcBorders>
              <w:left w:val="single" w:sz="4" w:space="0" w:color="FFFFFF" w:themeColor="background1"/>
              <w:bottom w:val="single" w:sz="4" w:space="0" w:color="auto"/>
              <w:right w:val="single" w:sz="4" w:space="0" w:color="FFFFFF" w:themeColor="background1"/>
            </w:tcBorders>
          </w:tcPr>
          <w:p w14:paraId="2EF26223" w14:textId="77777777" w:rsidR="00831664" w:rsidRPr="00485CCF" w:rsidRDefault="00831664" w:rsidP="00960E50">
            <w:pPr>
              <w:pStyle w:val="NormalWeb"/>
              <w:rPr>
                <w:noProof/>
                <w:sz w:val="10"/>
                <w:szCs w:val="10"/>
              </w:rPr>
            </w:pPr>
          </w:p>
        </w:tc>
      </w:tr>
      <w:tr w:rsidR="00485CCF" w14:paraId="2FA8B52E" w14:textId="77777777" w:rsidTr="00C11BCB">
        <w:tc>
          <w:tcPr>
            <w:tcW w:w="1060" w:type="dxa"/>
            <w:gridSpan w:val="3"/>
            <w:tcBorders>
              <w:right w:val="nil"/>
            </w:tcBorders>
            <w:shd w:val="clear" w:color="auto" w:fill="BF4E14" w:themeFill="accent2" w:themeFillShade="BF"/>
          </w:tcPr>
          <w:p w14:paraId="4A8B63F8" w14:textId="42BE0983" w:rsidR="00DC451C" w:rsidRDefault="00DC451C" w:rsidP="00DC451C">
            <w:pPr>
              <w:pStyle w:val="NormalWeb"/>
              <w:jc w:val="center"/>
              <w:rPr>
                <w:noProof/>
              </w:rPr>
            </w:pPr>
            <w:r>
              <w:rPr>
                <w:noProof/>
              </w:rPr>
              <w:drawing>
                <wp:inline distT="0" distB="0" distL="0" distR="0" wp14:anchorId="0F7FC96C" wp14:editId="70F52AE0">
                  <wp:extent cx="277200" cy="360000"/>
                  <wp:effectExtent l="0" t="0" r="8890" b="2540"/>
                  <wp:docPr id="7" name="Picture 6" descr="A hand holding a tree&#10;&#10;Description automatically generated">
                    <a:extLst xmlns:a="http://schemas.openxmlformats.org/drawingml/2006/main">
                      <a:ext uri="{FF2B5EF4-FFF2-40B4-BE49-F238E27FC236}">
                        <a16:creationId xmlns:a16="http://schemas.microsoft.com/office/drawing/2014/main" id="{65617C25-D2F2-D67B-9CFE-9A667DBD4C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hand holding a tree&#10;&#10;Description automatically generated">
                            <a:extLst>
                              <a:ext uri="{FF2B5EF4-FFF2-40B4-BE49-F238E27FC236}">
                                <a16:creationId xmlns:a16="http://schemas.microsoft.com/office/drawing/2014/main" id="{65617C25-D2F2-D67B-9CFE-9A667DBD4C59}"/>
                              </a:ext>
                            </a:extLst>
                          </pic:cNvPr>
                          <pic:cNvPicPr>
                            <a:picLocks noChangeAspect="1"/>
                          </pic:cNvPicPr>
                        </pic:nvPicPr>
                        <pic:blipFill>
                          <a:blip r:embed="rId10"/>
                          <a:srcRect l="29679" r="28046"/>
                          <a:stretch/>
                        </pic:blipFill>
                        <pic:spPr>
                          <a:xfrm>
                            <a:off x="0" y="0"/>
                            <a:ext cx="277200" cy="360000"/>
                          </a:xfrm>
                          <a:prstGeom prst="rect">
                            <a:avLst/>
                          </a:prstGeom>
                        </pic:spPr>
                      </pic:pic>
                    </a:graphicData>
                  </a:graphic>
                </wp:inline>
              </w:drawing>
            </w:r>
          </w:p>
        </w:tc>
        <w:tc>
          <w:tcPr>
            <w:tcW w:w="2798" w:type="dxa"/>
            <w:tcBorders>
              <w:left w:val="nil"/>
              <w:right w:val="nil"/>
            </w:tcBorders>
            <w:shd w:val="clear" w:color="auto" w:fill="BF4E14" w:themeFill="accent2" w:themeFillShade="BF"/>
          </w:tcPr>
          <w:p w14:paraId="340DC33E" w14:textId="0E0A4353" w:rsidR="00DC451C" w:rsidRDefault="00DC451C" w:rsidP="00DC451C">
            <w:pPr>
              <w:pStyle w:val="NormalWeb"/>
              <w:spacing w:before="120" w:beforeAutospacing="0"/>
              <w:rPr>
                <w:noProof/>
              </w:rPr>
            </w:pPr>
            <w:r w:rsidRPr="00DC451C">
              <w:rPr>
                <w:rFonts w:ascii="Montserrat" w:hAnsi="Montserrat"/>
                <w:noProof/>
                <w:color w:val="FFFFFF" w:themeColor="background1"/>
              </w:rPr>
              <w:t>STEWARDSHIP</w:t>
            </w:r>
          </w:p>
        </w:tc>
        <w:tc>
          <w:tcPr>
            <w:tcW w:w="6598" w:type="dxa"/>
            <w:gridSpan w:val="5"/>
            <w:tcBorders>
              <w:left w:val="nil"/>
            </w:tcBorders>
            <w:shd w:val="clear" w:color="auto" w:fill="BF4E14" w:themeFill="accent2" w:themeFillShade="BF"/>
          </w:tcPr>
          <w:p w14:paraId="5B60E7C7" w14:textId="69DAFA63" w:rsidR="00DC451C" w:rsidRPr="00DC451C" w:rsidRDefault="00DC451C" w:rsidP="00DC451C">
            <w:pPr>
              <w:pStyle w:val="NormalWeb"/>
              <w:spacing w:before="120" w:beforeAutospacing="0"/>
              <w:rPr>
                <w:rFonts w:ascii="Montserrat" w:hAnsi="Montserrat"/>
                <w:noProof/>
                <w:sz w:val="22"/>
                <w:szCs w:val="22"/>
              </w:rPr>
            </w:pPr>
            <w:r w:rsidRPr="00DC451C">
              <w:rPr>
                <w:rFonts w:ascii="Montserrat" w:hAnsi="Montserrat"/>
                <w:noProof/>
                <w:color w:val="FFFFFF" w:themeColor="background1"/>
                <w:sz w:val="22"/>
                <w:szCs w:val="22"/>
              </w:rPr>
              <w:t>Accessible, Affordable and Sustainable System of Schools</w:t>
            </w:r>
          </w:p>
        </w:tc>
      </w:tr>
      <w:tr w:rsidR="00831664" w14:paraId="029950DF" w14:textId="77777777" w:rsidTr="00485CCF">
        <w:tc>
          <w:tcPr>
            <w:tcW w:w="4396" w:type="dxa"/>
            <w:gridSpan w:val="5"/>
            <w:shd w:val="clear" w:color="auto" w:fill="F6C5AC" w:themeFill="accent2" w:themeFillTint="66"/>
          </w:tcPr>
          <w:p w14:paraId="215FE25C" w14:textId="1CCEBA4C" w:rsidR="00831664" w:rsidRDefault="00831664" w:rsidP="00960E50">
            <w:pPr>
              <w:pStyle w:val="NormalWeb"/>
              <w:rPr>
                <w:noProof/>
              </w:rPr>
            </w:pPr>
            <w:r w:rsidRPr="00DC451C">
              <w:rPr>
                <w:rFonts w:ascii="Montserrat" w:hAnsi="Montserrat"/>
                <w:noProof/>
              </w:rPr>
              <w:t>GOALS</w:t>
            </w:r>
          </w:p>
        </w:tc>
        <w:tc>
          <w:tcPr>
            <w:tcW w:w="4390" w:type="dxa"/>
            <w:gridSpan w:val="3"/>
            <w:shd w:val="clear" w:color="auto" w:fill="F6C5AC" w:themeFill="accent2" w:themeFillTint="66"/>
          </w:tcPr>
          <w:p w14:paraId="767BB17F" w14:textId="2836C2A0" w:rsidR="00831664" w:rsidRDefault="00831664" w:rsidP="00960E50">
            <w:pPr>
              <w:pStyle w:val="NormalWeb"/>
              <w:rPr>
                <w:noProof/>
              </w:rPr>
            </w:pPr>
            <w:r w:rsidRPr="00DC451C">
              <w:rPr>
                <w:rFonts w:ascii="Montserrat" w:hAnsi="Montserrat"/>
                <w:noProof/>
              </w:rPr>
              <w:t>SUCCESS INDICATORS</w:t>
            </w:r>
          </w:p>
        </w:tc>
        <w:tc>
          <w:tcPr>
            <w:tcW w:w="1670" w:type="dxa"/>
            <w:shd w:val="clear" w:color="auto" w:fill="F6C5AC" w:themeFill="accent2" w:themeFillTint="66"/>
          </w:tcPr>
          <w:p w14:paraId="780212D4" w14:textId="162B7D1A" w:rsidR="00831664" w:rsidRDefault="00831664" w:rsidP="00960E50">
            <w:pPr>
              <w:pStyle w:val="NormalWeb"/>
              <w:rPr>
                <w:noProof/>
              </w:rPr>
            </w:pPr>
            <w:r w:rsidRPr="00DC451C">
              <w:rPr>
                <w:rFonts w:ascii="Montserrat" w:hAnsi="Montserrat"/>
                <w:noProof/>
              </w:rPr>
              <w:t>QCE LINKS</w:t>
            </w:r>
          </w:p>
        </w:tc>
      </w:tr>
      <w:tr w:rsidR="00EC53BE" w14:paraId="2A7F0B72" w14:textId="77777777" w:rsidTr="00485CCF">
        <w:tc>
          <w:tcPr>
            <w:tcW w:w="429" w:type="dxa"/>
            <w:vMerge w:val="restart"/>
          </w:tcPr>
          <w:p w14:paraId="4A2B6C5C" w14:textId="4B769290" w:rsidR="00EC53BE" w:rsidRPr="003C7F97" w:rsidRDefault="00EC53BE" w:rsidP="00960E50">
            <w:pPr>
              <w:pStyle w:val="NormalWeb"/>
              <w:rPr>
                <w:rFonts w:ascii="Montserrat Light" w:hAnsi="Montserrat Light"/>
                <w:noProof/>
                <w:sz w:val="14"/>
                <w:szCs w:val="14"/>
              </w:rPr>
            </w:pPr>
            <w:r w:rsidRPr="003C7F97">
              <w:rPr>
                <w:rFonts w:ascii="Montserrat Light" w:hAnsi="Montserrat Light"/>
                <w:noProof/>
                <w:sz w:val="14"/>
                <w:szCs w:val="14"/>
              </w:rPr>
              <w:t>4.1</w:t>
            </w:r>
          </w:p>
        </w:tc>
        <w:tc>
          <w:tcPr>
            <w:tcW w:w="3967" w:type="dxa"/>
            <w:gridSpan w:val="4"/>
            <w:vMerge w:val="restart"/>
          </w:tcPr>
          <w:p w14:paraId="413F7E5A" w14:textId="221A9DA8" w:rsidR="00EC53BE" w:rsidRPr="003C7F97" w:rsidRDefault="00EC53BE" w:rsidP="00960E50">
            <w:pPr>
              <w:pStyle w:val="NormalWeb"/>
              <w:rPr>
                <w:rFonts w:ascii="Montserrat Light" w:hAnsi="Montserrat Light"/>
                <w:noProof/>
                <w:sz w:val="14"/>
                <w:szCs w:val="14"/>
              </w:rPr>
            </w:pPr>
            <w:r w:rsidRPr="00EC53BE">
              <w:rPr>
                <w:rFonts w:ascii="Montserrat Light" w:hAnsi="Montserrat Light"/>
                <w:noProof/>
                <w:sz w:val="14"/>
                <w:szCs w:val="14"/>
              </w:rPr>
              <w:t>Pursue targeted grants and strengthen financial forecasting and processes for ongoing development.</w:t>
            </w:r>
          </w:p>
        </w:tc>
        <w:tc>
          <w:tcPr>
            <w:tcW w:w="4390" w:type="dxa"/>
            <w:gridSpan w:val="3"/>
          </w:tcPr>
          <w:p w14:paraId="3BDF2620" w14:textId="7C561538" w:rsidR="00EC53BE" w:rsidRPr="003C7F97" w:rsidRDefault="00EC53BE" w:rsidP="00960E50">
            <w:pPr>
              <w:pStyle w:val="NormalWeb"/>
              <w:rPr>
                <w:rFonts w:ascii="Montserrat Light" w:hAnsi="Montserrat Light"/>
                <w:noProof/>
                <w:sz w:val="14"/>
                <w:szCs w:val="14"/>
              </w:rPr>
            </w:pPr>
            <w:r w:rsidRPr="003C7F97">
              <w:rPr>
                <w:rFonts w:ascii="Montserrat Light" w:hAnsi="Montserrat Light"/>
                <w:noProof/>
                <w:sz w:val="14"/>
                <w:szCs w:val="14"/>
              </w:rPr>
              <w:t>The school secures targeted grants and actively advocates for funding to support strategic initiatives and student needs.</w:t>
            </w:r>
          </w:p>
        </w:tc>
        <w:tc>
          <w:tcPr>
            <w:tcW w:w="1670" w:type="dxa"/>
          </w:tcPr>
          <w:p w14:paraId="41A6A9F3" w14:textId="77777777" w:rsidR="00EC53BE" w:rsidRDefault="00EC53BE" w:rsidP="00A05F1B">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4.3a</w:t>
            </w:r>
          </w:p>
          <w:p w14:paraId="7AC674E2" w14:textId="34F1292C" w:rsidR="00EC53BE" w:rsidRPr="003C7F97" w:rsidRDefault="00EC53BE" w:rsidP="00A05F1B">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4.3c</w:t>
            </w:r>
          </w:p>
        </w:tc>
      </w:tr>
      <w:tr w:rsidR="00EC53BE" w14:paraId="60016115" w14:textId="77777777" w:rsidTr="00485CCF">
        <w:tc>
          <w:tcPr>
            <w:tcW w:w="429" w:type="dxa"/>
            <w:vMerge/>
          </w:tcPr>
          <w:p w14:paraId="406C9D66" w14:textId="64D51D11" w:rsidR="00EC53BE" w:rsidRPr="003C7F97" w:rsidRDefault="00EC53BE" w:rsidP="00960E50">
            <w:pPr>
              <w:pStyle w:val="NormalWeb"/>
              <w:rPr>
                <w:rFonts w:ascii="Montserrat Light" w:hAnsi="Montserrat Light"/>
                <w:noProof/>
                <w:sz w:val="14"/>
                <w:szCs w:val="14"/>
              </w:rPr>
            </w:pPr>
          </w:p>
        </w:tc>
        <w:tc>
          <w:tcPr>
            <w:tcW w:w="3967" w:type="dxa"/>
            <w:gridSpan w:val="4"/>
            <w:vMerge/>
          </w:tcPr>
          <w:p w14:paraId="21DF26BA" w14:textId="6A983C82" w:rsidR="00EC53BE" w:rsidRPr="003C7F97" w:rsidRDefault="00EC53BE" w:rsidP="00960E50">
            <w:pPr>
              <w:pStyle w:val="NormalWeb"/>
              <w:rPr>
                <w:rFonts w:ascii="Montserrat Light" w:hAnsi="Montserrat Light"/>
                <w:noProof/>
                <w:sz w:val="14"/>
                <w:szCs w:val="14"/>
              </w:rPr>
            </w:pPr>
          </w:p>
        </w:tc>
        <w:tc>
          <w:tcPr>
            <w:tcW w:w="4390" w:type="dxa"/>
            <w:gridSpan w:val="3"/>
          </w:tcPr>
          <w:p w14:paraId="08DD6ACA" w14:textId="6E258737" w:rsidR="00EC53BE" w:rsidRPr="003C7F97" w:rsidRDefault="00EC53BE" w:rsidP="00960E50">
            <w:pPr>
              <w:pStyle w:val="NormalWeb"/>
              <w:rPr>
                <w:rFonts w:ascii="Montserrat Light" w:hAnsi="Montserrat Light"/>
                <w:noProof/>
                <w:sz w:val="14"/>
                <w:szCs w:val="14"/>
              </w:rPr>
            </w:pPr>
            <w:r w:rsidRPr="003C7F97">
              <w:rPr>
                <w:rFonts w:ascii="Montserrat Light" w:hAnsi="Montserrat Light"/>
                <w:noProof/>
                <w:sz w:val="14"/>
                <w:szCs w:val="14"/>
              </w:rPr>
              <w:t>Financial forecasting is accurate and regularly reviewed, with ongoing improvements implemented in financial systems and processes.</w:t>
            </w:r>
          </w:p>
        </w:tc>
        <w:tc>
          <w:tcPr>
            <w:tcW w:w="1670" w:type="dxa"/>
          </w:tcPr>
          <w:p w14:paraId="31568A38" w14:textId="76E85579" w:rsidR="00EC53BE" w:rsidRPr="003C7F97" w:rsidRDefault="00EC53BE" w:rsidP="00A05F1B">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4.3c</w:t>
            </w:r>
          </w:p>
        </w:tc>
      </w:tr>
      <w:tr w:rsidR="00831664" w14:paraId="641F1B22" w14:textId="77777777" w:rsidTr="00485CCF">
        <w:tc>
          <w:tcPr>
            <w:tcW w:w="429" w:type="dxa"/>
          </w:tcPr>
          <w:p w14:paraId="65CF6A7F" w14:textId="1D4323F9" w:rsidR="00831664" w:rsidRPr="003C7F97" w:rsidRDefault="00831664" w:rsidP="00960E50">
            <w:pPr>
              <w:pStyle w:val="NormalWeb"/>
              <w:rPr>
                <w:rFonts w:ascii="Montserrat Light" w:hAnsi="Montserrat Light"/>
                <w:noProof/>
                <w:sz w:val="14"/>
                <w:szCs w:val="14"/>
              </w:rPr>
            </w:pPr>
            <w:r w:rsidRPr="003C7F97">
              <w:rPr>
                <w:rFonts w:ascii="Montserrat Light" w:hAnsi="Montserrat Light"/>
                <w:noProof/>
                <w:sz w:val="14"/>
                <w:szCs w:val="14"/>
              </w:rPr>
              <w:t>4.</w:t>
            </w:r>
            <w:r w:rsidR="00EC53BE">
              <w:rPr>
                <w:rFonts w:ascii="Montserrat Light" w:hAnsi="Montserrat Light"/>
                <w:noProof/>
                <w:sz w:val="14"/>
                <w:szCs w:val="14"/>
              </w:rPr>
              <w:t>2</w:t>
            </w:r>
          </w:p>
        </w:tc>
        <w:tc>
          <w:tcPr>
            <w:tcW w:w="3967" w:type="dxa"/>
            <w:gridSpan w:val="4"/>
          </w:tcPr>
          <w:p w14:paraId="613585D7" w14:textId="0D980EB6" w:rsidR="00831664" w:rsidRPr="003C7F97" w:rsidRDefault="00831664" w:rsidP="00960E50">
            <w:pPr>
              <w:pStyle w:val="NormalWeb"/>
              <w:rPr>
                <w:rFonts w:ascii="Montserrat Light" w:hAnsi="Montserrat Light"/>
                <w:noProof/>
                <w:sz w:val="14"/>
                <w:szCs w:val="14"/>
              </w:rPr>
            </w:pPr>
            <w:r w:rsidRPr="003C7F97">
              <w:rPr>
                <w:rFonts w:ascii="Montserrat Light" w:hAnsi="Montserrat Light"/>
                <w:noProof/>
                <w:sz w:val="14"/>
                <w:szCs w:val="14"/>
              </w:rPr>
              <w:t>Leverage growth to support enrolment and financial targets</w:t>
            </w:r>
          </w:p>
        </w:tc>
        <w:tc>
          <w:tcPr>
            <w:tcW w:w="4390" w:type="dxa"/>
            <w:gridSpan w:val="3"/>
          </w:tcPr>
          <w:p w14:paraId="5D5C8509" w14:textId="26512B61" w:rsidR="00831664" w:rsidRPr="003C7F97" w:rsidRDefault="003C7F97" w:rsidP="00960E50">
            <w:pPr>
              <w:pStyle w:val="NormalWeb"/>
              <w:rPr>
                <w:rFonts w:ascii="Montserrat Light" w:hAnsi="Montserrat Light"/>
                <w:noProof/>
                <w:sz w:val="14"/>
                <w:szCs w:val="14"/>
              </w:rPr>
            </w:pPr>
            <w:r w:rsidRPr="003C7F97">
              <w:rPr>
                <w:rFonts w:ascii="Montserrat Light" w:hAnsi="Montserrat Light"/>
                <w:noProof/>
                <w:sz w:val="14"/>
                <w:szCs w:val="14"/>
              </w:rPr>
              <w:t>Enrolment growth is strategically leveraged to meet financial targets and support long-term sustainability.</w:t>
            </w:r>
          </w:p>
        </w:tc>
        <w:tc>
          <w:tcPr>
            <w:tcW w:w="1670" w:type="dxa"/>
          </w:tcPr>
          <w:p w14:paraId="7D0FD10F" w14:textId="4F9840E0" w:rsidR="00A05F1B" w:rsidRDefault="00A05F1B" w:rsidP="00A05F1B">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4.1a</w:t>
            </w:r>
          </w:p>
          <w:p w14:paraId="416894BE" w14:textId="07F10860" w:rsidR="00A05F1B" w:rsidRPr="003C7F97" w:rsidRDefault="00A05F1B" w:rsidP="00A05F1B">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4.3c</w:t>
            </w:r>
          </w:p>
        </w:tc>
      </w:tr>
      <w:tr w:rsidR="00831664" w14:paraId="590F3DAF" w14:textId="77777777" w:rsidTr="00485CCF">
        <w:tc>
          <w:tcPr>
            <w:tcW w:w="429" w:type="dxa"/>
          </w:tcPr>
          <w:p w14:paraId="28E95145" w14:textId="10D6CEF0" w:rsidR="00831664" w:rsidRPr="003C7F97" w:rsidRDefault="00831664" w:rsidP="00960E50">
            <w:pPr>
              <w:pStyle w:val="NormalWeb"/>
              <w:rPr>
                <w:rFonts w:ascii="Montserrat Light" w:hAnsi="Montserrat Light"/>
                <w:noProof/>
                <w:sz w:val="14"/>
                <w:szCs w:val="14"/>
              </w:rPr>
            </w:pPr>
            <w:r w:rsidRPr="003C7F97">
              <w:rPr>
                <w:rFonts w:ascii="Montserrat Light" w:hAnsi="Montserrat Light"/>
                <w:noProof/>
                <w:sz w:val="14"/>
                <w:szCs w:val="14"/>
              </w:rPr>
              <w:t>4.</w:t>
            </w:r>
            <w:r w:rsidR="00EC53BE">
              <w:rPr>
                <w:rFonts w:ascii="Montserrat Light" w:hAnsi="Montserrat Light"/>
                <w:noProof/>
                <w:sz w:val="14"/>
                <w:szCs w:val="14"/>
              </w:rPr>
              <w:t>3</w:t>
            </w:r>
          </w:p>
        </w:tc>
        <w:tc>
          <w:tcPr>
            <w:tcW w:w="3967" w:type="dxa"/>
            <w:gridSpan w:val="4"/>
          </w:tcPr>
          <w:p w14:paraId="19DF9CA2" w14:textId="2D2197BA" w:rsidR="00831664" w:rsidRPr="003C7F97" w:rsidRDefault="00831664" w:rsidP="00960E50">
            <w:pPr>
              <w:pStyle w:val="NormalWeb"/>
              <w:rPr>
                <w:rFonts w:ascii="Montserrat Light" w:hAnsi="Montserrat Light"/>
                <w:noProof/>
                <w:sz w:val="14"/>
                <w:szCs w:val="14"/>
              </w:rPr>
            </w:pPr>
            <w:r w:rsidRPr="003C7F97">
              <w:rPr>
                <w:rFonts w:ascii="Montserrat Light" w:hAnsi="Montserrat Light"/>
                <w:noProof/>
                <w:sz w:val="14"/>
                <w:szCs w:val="14"/>
              </w:rPr>
              <w:t>Secure the future through strategic planning and maintenance of learning environments</w:t>
            </w:r>
          </w:p>
        </w:tc>
        <w:tc>
          <w:tcPr>
            <w:tcW w:w="4390" w:type="dxa"/>
            <w:gridSpan w:val="3"/>
          </w:tcPr>
          <w:p w14:paraId="3288C127" w14:textId="10E760CC" w:rsidR="00831664" w:rsidRPr="003C7F97" w:rsidRDefault="003C7F97" w:rsidP="00960E50">
            <w:pPr>
              <w:pStyle w:val="NormalWeb"/>
              <w:rPr>
                <w:rFonts w:ascii="Montserrat Light" w:hAnsi="Montserrat Light"/>
                <w:noProof/>
                <w:sz w:val="14"/>
                <w:szCs w:val="14"/>
              </w:rPr>
            </w:pPr>
            <w:r w:rsidRPr="003C7F97">
              <w:rPr>
                <w:rFonts w:ascii="Montserrat Light" w:hAnsi="Montserrat Light"/>
                <w:noProof/>
                <w:sz w:val="14"/>
                <w:szCs w:val="14"/>
              </w:rPr>
              <w:t>A strategic maintenance plan is implemented to ensure safe, modern learning environments and long-term sustainability.</w:t>
            </w:r>
          </w:p>
        </w:tc>
        <w:tc>
          <w:tcPr>
            <w:tcW w:w="1670" w:type="dxa"/>
          </w:tcPr>
          <w:p w14:paraId="68BAA187" w14:textId="77777777" w:rsidR="00A05F1B" w:rsidRDefault="00A05F1B" w:rsidP="00A05F1B">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4.3a</w:t>
            </w:r>
          </w:p>
          <w:p w14:paraId="4366C7E4" w14:textId="5AD3A596" w:rsidR="00831664" w:rsidRPr="003C7F97" w:rsidRDefault="00A05F1B" w:rsidP="00A05F1B">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4.3c</w:t>
            </w:r>
          </w:p>
        </w:tc>
      </w:tr>
      <w:tr w:rsidR="00831664" w14:paraId="406590C5" w14:textId="77777777" w:rsidTr="00485CCF">
        <w:tc>
          <w:tcPr>
            <w:tcW w:w="429" w:type="dxa"/>
          </w:tcPr>
          <w:p w14:paraId="38BE43D5" w14:textId="37ED12FD" w:rsidR="00831664" w:rsidRPr="003C7F97" w:rsidRDefault="00831664" w:rsidP="00960E50">
            <w:pPr>
              <w:pStyle w:val="NormalWeb"/>
              <w:rPr>
                <w:rFonts w:ascii="Montserrat Light" w:hAnsi="Montserrat Light"/>
                <w:noProof/>
                <w:sz w:val="14"/>
                <w:szCs w:val="14"/>
              </w:rPr>
            </w:pPr>
            <w:r w:rsidRPr="003C7F97">
              <w:rPr>
                <w:rFonts w:ascii="Montserrat Light" w:hAnsi="Montserrat Light"/>
                <w:noProof/>
                <w:sz w:val="14"/>
                <w:szCs w:val="14"/>
              </w:rPr>
              <w:t>4.</w:t>
            </w:r>
            <w:r w:rsidR="00EC53BE">
              <w:rPr>
                <w:rFonts w:ascii="Montserrat Light" w:hAnsi="Montserrat Light"/>
                <w:noProof/>
                <w:sz w:val="14"/>
                <w:szCs w:val="14"/>
              </w:rPr>
              <w:t>4</w:t>
            </w:r>
          </w:p>
        </w:tc>
        <w:tc>
          <w:tcPr>
            <w:tcW w:w="3967" w:type="dxa"/>
            <w:gridSpan w:val="4"/>
          </w:tcPr>
          <w:p w14:paraId="763D1360" w14:textId="0E29924A" w:rsidR="00831664" w:rsidRPr="003C7F97" w:rsidRDefault="00831664" w:rsidP="00960E50">
            <w:pPr>
              <w:pStyle w:val="NormalWeb"/>
              <w:rPr>
                <w:rFonts w:ascii="Montserrat Light" w:hAnsi="Montserrat Light"/>
                <w:noProof/>
                <w:sz w:val="14"/>
                <w:szCs w:val="14"/>
              </w:rPr>
            </w:pPr>
            <w:r w:rsidRPr="003C7F97">
              <w:rPr>
                <w:rFonts w:ascii="Montserrat Light" w:hAnsi="Montserrat Light"/>
                <w:noProof/>
                <w:sz w:val="14"/>
                <w:szCs w:val="14"/>
              </w:rPr>
              <w:t>Innovate responsibly with emerging technologies aligned to best practice</w:t>
            </w:r>
          </w:p>
        </w:tc>
        <w:tc>
          <w:tcPr>
            <w:tcW w:w="4390" w:type="dxa"/>
            <w:gridSpan w:val="3"/>
          </w:tcPr>
          <w:p w14:paraId="201D3147" w14:textId="2CFB6ECF" w:rsidR="00831664" w:rsidRPr="003C7F97" w:rsidRDefault="003C7F97" w:rsidP="00960E50">
            <w:pPr>
              <w:pStyle w:val="NormalWeb"/>
              <w:rPr>
                <w:rFonts w:ascii="Montserrat Light" w:hAnsi="Montserrat Light"/>
                <w:noProof/>
                <w:sz w:val="14"/>
                <w:szCs w:val="14"/>
              </w:rPr>
            </w:pPr>
            <w:r w:rsidRPr="003C7F97">
              <w:rPr>
                <w:rFonts w:ascii="Montserrat Light" w:hAnsi="Montserrat Light"/>
                <w:noProof/>
                <w:sz w:val="14"/>
                <w:szCs w:val="14"/>
              </w:rPr>
              <w:t>Emerging technologies are implemented responsibly, aligned with best practice and guided by ethical and educational standards.</w:t>
            </w:r>
          </w:p>
        </w:tc>
        <w:tc>
          <w:tcPr>
            <w:tcW w:w="1670" w:type="dxa"/>
          </w:tcPr>
          <w:p w14:paraId="1AF83DBF" w14:textId="133D9841" w:rsidR="00831664" w:rsidRPr="003C7F97" w:rsidRDefault="00A05F1B" w:rsidP="00A05F1B">
            <w:pPr>
              <w:pStyle w:val="NormalWeb"/>
              <w:spacing w:before="0" w:beforeAutospacing="0" w:after="0" w:afterAutospacing="0"/>
              <w:jc w:val="center"/>
              <w:rPr>
                <w:rFonts w:ascii="Montserrat Light" w:hAnsi="Montserrat Light"/>
                <w:noProof/>
                <w:sz w:val="14"/>
                <w:szCs w:val="14"/>
              </w:rPr>
            </w:pPr>
            <w:r>
              <w:rPr>
                <w:rFonts w:ascii="Montserrat Light" w:hAnsi="Montserrat Light"/>
                <w:noProof/>
                <w:sz w:val="14"/>
                <w:szCs w:val="14"/>
              </w:rPr>
              <w:t>4.3c</w:t>
            </w:r>
          </w:p>
        </w:tc>
      </w:tr>
    </w:tbl>
    <w:p w14:paraId="75352862" w14:textId="77777777" w:rsidR="00776B4C" w:rsidRDefault="00776B4C" w:rsidP="00776B4C">
      <w:pPr>
        <w:pStyle w:val="NormalWeb"/>
        <w:rPr>
          <w:noProof/>
        </w:rPr>
        <w:sectPr w:rsidR="00776B4C" w:rsidSect="00051772">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198"/>
        <w:gridCol w:w="878"/>
        <w:gridCol w:w="1320"/>
        <w:gridCol w:w="3117"/>
        <w:gridCol w:w="1418"/>
        <w:gridCol w:w="2060"/>
        <w:gridCol w:w="2198"/>
        <w:gridCol w:w="660"/>
        <w:gridCol w:w="1539"/>
      </w:tblGrid>
      <w:tr w:rsidR="002A20F9" w14:paraId="590BFA0A" w14:textId="77777777" w:rsidTr="002A20F9">
        <w:tc>
          <w:tcPr>
            <w:tcW w:w="3076" w:type="dxa"/>
            <w:gridSpan w:val="2"/>
            <w:tcBorders>
              <w:top w:val="nil"/>
              <w:left w:val="nil"/>
              <w:bottom w:val="nil"/>
              <w:right w:val="nil"/>
            </w:tcBorders>
          </w:tcPr>
          <w:p w14:paraId="63720C70" w14:textId="5FB3AB0F" w:rsidR="002A20F9" w:rsidRDefault="002A20F9" w:rsidP="00776B4C">
            <w:pPr>
              <w:pStyle w:val="NormalWeb"/>
              <w:rPr>
                <w:noProof/>
              </w:rPr>
            </w:pPr>
            <w:r>
              <w:rPr>
                <w:noProof/>
              </w:rPr>
              <w:lastRenderedPageBreak/>
              <w:drawing>
                <wp:inline distT="0" distB="0" distL="0" distR="0" wp14:anchorId="0AB6421C" wp14:editId="2A84B8C0">
                  <wp:extent cx="1079500" cy="926841"/>
                  <wp:effectExtent l="0" t="0" r="6350" b="6985"/>
                  <wp:docPr id="1" name="Picture 1" descr="Washington Catholic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hington Catholic School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141"/>
                          <a:stretch/>
                        </pic:blipFill>
                        <pic:spPr bwMode="auto">
                          <a:xfrm>
                            <a:off x="0" y="0"/>
                            <a:ext cx="1080000" cy="9272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73" w:type="dxa"/>
            <w:gridSpan w:val="6"/>
            <w:tcBorders>
              <w:top w:val="nil"/>
              <w:left w:val="nil"/>
              <w:bottom w:val="nil"/>
              <w:right w:val="nil"/>
            </w:tcBorders>
            <w:vAlign w:val="center"/>
          </w:tcPr>
          <w:p w14:paraId="0C2BA4C4" w14:textId="42BD4169" w:rsidR="002A20F9" w:rsidRPr="002A20F9" w:rsidRDefault="002A20F9" w:rsidP="002A20F9">
            <w:pPr>
              <w:pStyle w:val="NormalWeb"/>
              <w:spacing w:before="120" w:beforeAutospacing="0"/>
              <w:jc w:val="center"/>
              <w:rPr>
                <w:rFonts w:ascii="Montserrat" w:hAnsi="Montserrat"/>
                <w:b/>
                <w:bCs/>
                <w:noProof/>
                <w:sz w:val="48"/>
                <w:szCs w:val="48"/>
              </w:rPr>
            </w:pPr>
            <w:r w:rsidRPr="002A20F9">
              <w:rPr>
                <w:rFonts w:ascii="Montserrat" w:hAnsi="Montserrat"/>
                <w:b/>
                <w:bCs/>
                <w:noProof/>
                <w:sz w:val="48"/>
                <w:szCs w:val="48"/>
              </w:rPr>
              <w:t>Staff Formation Planning I 2026</w:t>
            </w:r>
          </w:p>
        </w:tc>
        <w:tc>
          <w:tcPr>
            <w:tcW w:w="1539" w:type="dxa"/>
            <w:tcBorders>
              <w:top w:val="nil"/>
              <w:left w:val="nil"/>
              <w:bottom w:val="nil"/>
              <w:right w:val="nil"/>
            </w:tcBorders>
          </w:tcPr>
          <w:p w14:paraId="015C9D52" w14:textId="2695B09E" w:rsidR="002A20F9" w:rsidRDefault="002A20F9" w:rsidP="00776B4C">
            <w:pPr>
              <w:pStyle w:val="NormalWeb"/>
              <w:jc w:val="right"/>
              <w:rPr>
                <w:noProof/>
              </w:rPr>
            </w:pPr>
            <w:r w:rsidRPr="00776B4C">
              <w:rPr>
                <w:rFonts w:ascii="Montserrat" w:eastAsia="Montserrat" w:hAnsi="Montserrat" w:cs="Montserrat"/>
                <w:noProof/>
                <w:sz w:val="22"/>
                <w:szCs w:val="22"/>
                <w:lang w:val="en-US" w:eastAsia="en-US"/>
              </w:rPr>
              <mc:AlternateContent>
                <mc:Choice Requires="wpg">
                  <w:drawing>
                    <wp:inline distT="0" distB="0" distL="0" distR="0" wp14:anchorId="57A5664D" wp14:editId="0509770B">
                      <wp:extent cx="403225" cy="403860"/>
                      <wp:effectExtent l="0" t="0" r="0" b="0"/>
                      <wp:docPr id="209"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 cy="403860"/>
                                <a:chOff x="22893" y="-1297"/>
                                <a:chExt cx="635" cy="636"/>
                              </a:xfrm>
                            </wpg:grpSpPr>
                            <wps:wsp>
                              <wps:cNvPr id="210" name="docshape52"/>
                              <wps:cNvSpPr>
                                <a:spLocks noChangeArrowheads="1"/>
                              </wps:cNvSpPr>
                              <wps:spPr bwMode="auto">
                                <a:xfrm>
                                  <a:off x="23065" y="-1298"/>
                                  <a:ext cx="462" cy="462"/>
                                </a:xfrm>
                                <a:prstGeom prst="rect">
                                  <a:avLst/>
                                </a:prstGeom>
                                <a:solidFill>
                                  <a:srgbClr val="00B5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docshape53"/>
                              <wps:cNvSpPr>
                                <a:spLocks noChangeArrowheads="1"/>
                              </wps:cNvSpPr>
                              <wps:spPr bwMode="auto">
                                <a:xfrm>
                                  <a:off x="22892" y="-836"/>
                                  <a:ext cx="174" cy="174"/>
                                </a:xfrm>
                                <a:prstGeom prst="rect">
                                  <a:avLst/>
                                </a:prstGeom>
                                <a:solidFill>
                                  <a:srgbClr val="ED1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39EA52" id="docshapegroup51" o:spid="_x0000_s1026" style="width:31.75pt;height:31.8pt;mso-position-horizontal-relative:char;mso-position-vertical-relative:line" coordorigin="22893,-1297" coordsize="63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">
                      <v:rect id="docshape52" o:spid="_x0000_s1027" style="position:absolute;left:23065;top:-1298;width:46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" fillcolor="#00b5ad" stroked="f"/>
                      <v:rect id="docshape53" o:spid="_x0000_s1028" style="position:absolute;left:22892;top:-836;width:17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" fillcolor="#ed1d24" stroked="f"/>
                      <w10:anchorlock/>
                    </v:group>
                  </w:pict>
                </mc:Fallback>
              </mc:AlternateContent>
            </w:r>
          </w:p>
        </w:tc>
      </w:tr>
      <w:tr w:rsidR="00776B4C" w14:paraId="1BBBFCC0" w14:textId="77777777" w:rsidTr="002A20F9">
        <w:tc>
          <w:tcPr>
            <w:tcW w:w="15388" w:type="dxa"/>
            <w:gridSpan w:val="9"/>
            <w:tcBorders>
              <w:top w:val="nil"/>
              <w:left w:val="single" w:sz="4" w:space="0" w:color="FFFFFF" w:themeColor="background1"/>
              <w:right w:val="single" w:sz="4" w:space="0" w:color="FFFFFF" w:themeColor="background1"/>
            </w:tcBorders>
          </w:tcPr>
          <w:p w14:paraId="621DD626" w14:textId="77777777" w:rsidR="00776B4C" w:rsidRPr="004A6051" w:rsidRDefault="00776B4C" w:rsidP="00776B4C">
            <w:pPr>
              <w:pStyle w:val="NormalWeb"/>
              <w:spacing w:before="0" w:beforeAutospacing="0" w:after="0" w:afterAutospacing="0"/>
              <w:jc w:val="both"/>
              <w:rPr>
                <w:rFonts w:ascii="Montserrat" w:hAnsi="Montserrat"/>
                <w:noProof/>
                <w:sz w:val="16"/>
                <w:szCs w:val="16"/>
              </w:rPr>
            </w:pPr>
            <w:r w:rsidRPr="004A6051">
              <w:rPr>
                <w:rFonts w:ascii="Montserrat" w:hAnsi="Montserrat"/>
                <w:noProof/>
                <w:sz w:val="16"/>
                <w:szCs w:val="16"/>
              </w:rPr>
              <w:t>In considering the school’s Strategic Intents over the next three years in Catholic Identity, Education, Community and Stewardship, together with the iterative Improvement Goals (collectively the Catholic School Improvement Plan), priority also needs to be placed on identifying faith formation and mission objectives. These are the foundation to any school improvement goal setting and can permeate across all four pillars.</w:t>
            </w:r>
          </w:p>
          <w:p w14:paraId="06E309BD" w14:textId="77777777" w:rsidR="00776B4C" w:rsidRPr="004A6051" w:rsidRDefault="00776B4C" w:rsidP="00776B4C">
            <w:pPr>
              <w:pStyle w:val="NormalWeb"/>
              <w:spacing w:before="0" w:beforeAutospacing="0" w:after="0" w:afterAutospacing="0"/>
              <w:jc w:val="both"/>
              <w:rPr>
                <w:rFonts w:ascii="Montserrat" w:hAnsi="Montserrat"/>
                <w:noProof/>
                <w:sz w:val="10"/>
                <w:szCs w:val="10"/>
              </w:rPr>
            </w:pPr>
          </w:p>
          <w:p w14:paraId="3CAEEC30" w14:textId="77777777" w:rsidR="00776B4C" w:rsidRPr="004A6051" w:rsidRDefault="00776B4C" w:rsidP="00776B4C">
            <w:pPr>
              <w:pStyle w:val="NormalWeb"/>
              <w:spacing w:before="0" w:beforeAutospacing="0" w:after="0" w:afterAutospacing="0"/>
              <w:jc w:val="both"/>
              <w:rPr>
                <w:rFonts w:ascii="Montserrat" w:hAnsi="Montserrat"/>
                <w:noProof/>
                <w:sz w:val="16"/>
                <w:szCs w:val="16"/>
              </w:rPr>
            </w:pPr>
            <w:r w:rsidRPr="004A6051">
              <w:rPr>
                <w:rFonts w:ascii="Montserrat" w:hAnsi="Montserrat"/>
                <w:noProof/>
                <w:sz w:val="16"/>
                <w:szCs w:val="16"/>
              </w:rPr>
              <w:t>It is recommended schools focus on three goals across a three-year period. The template below has been provided to schools at Evangelisation Planning workshops over the past 4-5 years and may be modified to suit the school’s context. It is primarily based on staff formation because staff cannot effectively evangelise students unless they themselves are suitably formed. The following link to the Accreditation for CEWA SharePoint may provide a valuable resource for schools. This plan should be reviewed annually and schools are encouraged to utilise support from CEWA’s Faith Formation Team. These goals are to be incorporated and infused through the Catholic School Improvement Plan.</w:t>
            </w:r>
          </w:p>
          <w:p w14:paraId="38DD4565" w14:textId="41EAA738" w:rsidR="002A20F9" w:rsidRPr="00776B4C" w:rsidRDefault="002A20F9" w:rsidP="00776B4C">
            <w:pPr>
              <w:pStyle w:val="NormalWeb"/>
              <w:spacing w:before="0" w:beforeAutospacing="0" w:after="0" w:afterAutospacing="0"/>
              <w:jc w:val="both"/>
              <w:rPr>
                <w:rFonts w:ascii="Montserrat" w:hAnsi="Montserrat"/>
                <w:noProof/>
                <w:sz w:val="18"/>
                <w:szCs w:val="18"/>
              </w:rPr>
            </w:pPr>
          </w:p>
        </w:tc>
      </w:tr>
      <w:tr w:rsidR="002A20F9" w14:paraId="0796F919" w14:textId="77777777" w:rsidTr="00774F09">
        <w:tc>
          <w:tcPr>
            <w:tcW w:w="2198" w:type="dxa"/>
            <w:shd w:val="clear" w:color="auto" w:fill="009999"/>
          </w:tcPr>
          <w:p w14:paraId="0C013F0B" w14:textId="3D1BDDD7" w:rsidR="002A20F9" w:rsidRPr="00774F09" w:rsidRDefault="002A20F9" w:rsidP="00776B4C">
            <w:pPr>
              <w:pStyle w:val="NormalWeb"/>
              <w:rPr>
                <w:rFonts w:ascii="Montserrat" w:hAnsi="Montserrat"/>
                <w:noProof/>
                <w:color w:val="FFFFFF" w:themeColor="background1"/>
                <w:sz w:val="20"/>
                <w:szCs w:val="20"/>
              </w:rPr>
            </w:pPr>
            <w:r w:rsidRPr="00774F09">
              <w:rPr>
                <w:rFonts w:ascii="Montserrat" w:hAnsi="Montserrat"/>
                <w:noProof/>
                <w:color w:val="FFFFFF" w:themeColor="background1"/>
                <w:sz w:val="20"/>
                <w:szCs w:val="20"/>
              </w:rPr>
              <w:t>Focus Area</w:t>
            </w:r>
          </w:p>
        </w:tc>
        <w:tc>
          <w:tcPr>
            <w:tcW w:w="2198" w:type="dxa"/>
            <w:gridSpan w:val="2"/>
            <w:shd w:val="clear" w:color="auto" w:fill="009999"/>
          </w:tcPr>
          <w:p w14:paraId="26DC43F7" w14:textId="411CA493" w:rsidR="002A20F9" w:rsidRPr="00774F09" w:rsidRDefault="002A20F9" w:rsidP="00776B4C">
            <w:pPr>
              <w:pStyle w:val="NormalWeb"/>
              <w:rPr>
                <w:rFonts w:ascii="Montserrat" w:hAnsi="Montserrat"/>
                <w:noProof/>
                <w:color w:val="FFFFFF" w:themeColor="background1"/>
                <w:sz w:val="20"/>
                <w:szCs w:val="20"/>
              </w:rPr>
            </w:pPr>
            <w:r w:rsidRPr="00774F09">
              <w:rPr>
                <w:rFonts w:ascii="Montserrat" w:hAnsi="Montserrat"/>
                <w:noProof/>
                <w:color w:val="FFFFFF" w:themeColor="background1"/>
                <w:sz w:val="20"/>
                <w:szCs w:val="20"/>
              </w:rPr>
              <w:t>Improvement Goals</w:t>
            </w:r>
          </w:p>
        </w:tc>
        <w:tc>
          <w:tcPr>
            <w:tcW w:w="3117" w:type="dxa"/>
            <w:shd w:val="clear" w:color="auto" w:fill="009999"/>
          </w:tcPr>
          <w:p w14:paraId="6B2832B2" w14:textId="38B4A620" w:rsidR="002A20F9" w:rsidRPr="00774F09" w:rsidRDefault="002A20F9" w:rsidP="00776B4C">
            <w:pPr>
              <w:pStyle w:val="NormalWeb"/>
              <w:rPr>
                <w:rFonts w:ascii="Montserrat" w:hAnsi="Montserrat"/>
                <w:noProof/>
                <w:color w:val="FFFFFF" w:themeColor="background1"/>
                <w:sz w:val="20"/>
                <w:szCs w:val="20"/>
              </w:rPr>
            </w:pPr>
            <w:r w:rsidRPr="00774F09">
              <w:rPr>
                <w:rFonts w:ascii="Montserrat" w:hAnsi="Montserrat"/>
                <w:noProof/>
                <w:color w:val="FFFFFF" w:themeColor="background1"/>
                <w:sz w:val="20"/>
                <w:szCs w:val="20"/>
              </w:rPr>
              <w:t>Relevant Actions</w:t>
            </w:r>
          </w:p>
        </w:tc>
        <w:tc>
          <w:tcPr>
            <w:tcW w:w="1418" w:type="dxa"/>
            <w:shd w:val="clear" w:color="auto" w:fill="009999"/>
          </w:tcPr>
          <w:p w14:paraId="002DB9F3" w14:textId="173D5BD0" w:rsidR="002A20F9" w:rsidRPr="00774F09" w:rsidRDefault="002A20F9" w:rsidP="00776B4C">
            <w:pPr>
              <w:pStyle w:val="NormalWeb"/>
              <w:rPr>
                <w:rFonts w:ascii="Montserrat" w:hAnsi="Montserrat"/>
                <w:noProof/>
                <w:color w:val="FFFFFF" w:themeColor="background1"/>
                <w:sz w:val="20"/>
                <w:szCs w:val="20"/>
              </w:rPr>
            </w:pPr>
            <w:r w:rsidRPr="00774F09">
              <w:rPr>
                <w:rFonts w:ascii="Montserrat" w:hAnsi="Montserrat"/>
                <w:noProof/>
                <w:color w:val="FFFFFF" w:themeColor="background1"/>
                <w:sz w:val="20"/>
                <w:szCs w:val="20"/>
              </w:rPr>
              <w:t>Timeframe</w:t>
            </w:r>
          </w:p>
        </w:tc>
        <w:tc>
          <w:tcPr>
            <w:tcW w:w="2060" w:type="dxa"/>
            <w:shd w:val="clear" w:color="auto" w:fill="009999"/>
          </w:tcPr>
          <w:p w14:paraId="75434650" w14:textId="7DE4AD29" w:rsidR="002A20F9" w:rsidRPr="00774F09" w:rsidRDefault="002A20F9" w:rsidP="00776B4C">
            <w:pPr>
              <w:pStyle w:val="NormalWeb"/>
              <w:rPr>
                <w:rFonts w:ascii="Montserrat" w:hAnsi="Montserrat"/>
                <w:noProof/>
                <w:color w:val="FFFFFF" w:themeColor="background1"/>
                <w:sz w:val="20"/>
                <w:szCs w:val="20"/>
              </w:rPr>
            </w:pPr>
            <w:r w:rsidRPr="00774F09">
              <w:rPr>
                <w:rFonts w:ascii="Montserrat" w:hAnsi="Montserrat"/>
                <w:noProof/>
                <w:color w:val="FFFFFF" w:themeColor="background1"/>
                <w:sz w:val="20"/>
                <w:szCs w:val="20"/>
              </w:rPr>
              <w:t>Resources</w:t>
            </w:r>
          </w:p>
        </w:tc>
        <w:tc>
          <w:tcPr>
            <w:tcW w:w="2198" w:type="dxa"/>
            <w:shd w:val="clear" w:color="auto" w:fill="009999"/>
          </w:tcPr>
          <w:p w14:paraId="30ED5D42" w14:textId="2CFA6E04" w:rsidR="002A20F9" w:rsidRPr="00774F09" w:rsidRDefault="002A20F9" w:rsidP="00776B4C">
            <w:pPr>
              <w:pStyle w:val="NormalWeb"/>
              <w:rPr>
                <w:rFonts w:ascii="Montserrat" w:hAnsi="Montserrat"/>
                <w:noProof/>
                <w:color w:val="FFFFFF" w:themeColor="background1"/>
                <w:sz w:val="20"/>
                <w:szCs w:val="20"/>
              </w:rPr>
            </w:pPr>
            <w:r w:rsidRPr="00774F09">
              <w:rPr>
                <w:rFonts w:ascii="Montserrat" w:hAnsi="Montserrat"/>
                <w:noProof/>
                <w:color w:val="FFFFFF" w:themeColor="background1"/>
                <w:sz w:val="20"/>
                <w:szCs w:val="20"/>
              </w:rPr>
              <w:t>Success Indicators</w:t>
            </w:r>
          </w:p>
        </w:tc>
        <w:tc>
          <w:tcPr>
            <w:tcW w:w="2199" w:type="dxa"/>
            <w:gridSpan w:val="2"/>
            <w:shd w:val="clear" w:color="auto" w:fill="009999"/>
          </w:tcPr>
          <w:p w14:paraId="79D55125" w14:textId="6CE030E3" w:rsidR="002A20F9" w:rsidRPr="00774F09" w:rsidRDefault="002A20F9" w:rsidP="00776B4C">
            <w:pPr>
              <w:pStyle w:val="NormalWeb"/>
              <w:rPr>
                <w:rFonts w:ascii="Montserrat" w:hAnsi="Montserrat"/>
                <w:noProof/>
                <w:color w:val="FFFFFF" w:themeColor="background1"/>
                <w:sz w:val="20"/>
                <w:szCs w:val="20"/>
              </w:rPr>
            </w:pPr>
            <w:r w:rsidRPr="00774F09">
              <w:rPr>
                <w:rFonts w:ascii="Montserrat" w:hAnsi="Montserrat"/>
                <w:noProof/>
                <w:color w:val="FFFFFF" w:themeColor="background1"/>
                <w:sz w:val="20"/>
                <w:szCs w:val="20"/>
              </w:rPr>
              <w:t>Monitoring and Progress</w:t>
            </w:r>
          </w:p>
        </w:tc>
      </w:tr>
      <w:tr w:rsidR="003D7E89" w14:paraId="24F16DCD" w14:textId="77777777" w:rsidTr="00774F09">
        <w:trPr>
          <w:trHeight w:val="1368"/>
        </w:trPr>
        <w:tc>
          <w:tcPr>
            <w:tcW w:w="2198" w:type="dxa"/>
          </w:tcPr>
          <w:p w14:paraId="426C3FDC" w14:textId="77777777" w:rsidR="003D7E89" w:rsidRPr="002A20F9" w:rsidRDefault="003D7E89" w:rsidP="002A20F9">
            <w:pPr>
              <w:pStyle w:val="NormalWeb"/>
              <w:spacing w:before="120" w:beforeAutospacing="0"/>
              <w:rPr>
                <w:rFonts w:ascii="Montserrat Light" w:hAnsi="Montserrat Light"/>
                <w:b/>
                <w:bCs/>
                <w:noProof/>
                <w:color w:val="009999"/>
                <w:sz w:val="15"/>
                <w:szCs w:val="15"/>
              </w:rPr>
            </w:pPr>
            <w:r w:rsidRPr="002A20F9">
              <w:rPr>
                <w:rFonts w:ascii="Montserrat Light" w:hAnsi="Montserrat Light"/>
                <w:b/>
                <w:bCs/>
                <w:noProof/>
                <w:color w:val="009999"/>
                <w:sz w:val="15"/>
                <w:szCs w:val="15"/>
              </w:rPr>
              <w:t>WITNESS</w:t>
            </w:r>
          </w:p>
          <w:p w14:paraId="16F1B928" w14:textId="77777777" w:rsidR="003D7E89" w:rsidRDefault="003D7E89" w:rsidP="002A20F9">
            <w:pPr>
              <w:pStyle w:val="NormalWeb"/>
              <w:numPr>
                <w:ilvl w:val="0"/>
                <w:numId w:val="8"/>
              </w:numPr>
              <w:spacing w:before="120" w:beforeAutospacing="0"/>
              <w:rPr>
                <w:rFonts w:ascii="Montserrat Light" w:hAnsi="Montserrat Light"/>
                <w:noProof/>
                <w:sz w:val="15"/>
                <w:szCs w:val="15"/>
              </w:rPr>
            </w:pPr>
            <w:r>
              <w:rPr>
                <w:rFonts w:ascii="Montserrat Light" w:hAnsi="Montserrat Light"/>
                <w:noProof/>
                <w:sz w:val="15"/>
                <w:szCs w:val="15"/>
              </w:rPr>
              <w:t>Examples of expressing the divine within</w:t>
            </w:r>
          </w:p>
          <w:p w14:paraId="0C666F3C" w14:textId="3A3EB3D7" w:rsidR="003D7E89" w:rsidRPr="002A20F9" w:rsidRDefault="003D7E89" w:rsidP="002A20F9">
            <w:pPr>
              <w:pStyle w:val="NormalWeb"/>
              <w:numPr>
                <w:ilvl w:val="0"/>
                <w:numId w:val="8"/>
              </w:numPr>
              <w:spacing w:before="120" w:beforeAutospacing="0"/>
              <w:rPr>
                <w:rFonts w:ascii="Montserrat Light" w:hAnsi="Montserrat Light"/>
                <w:noProof/>
                <w:sz w:val="15"/>
                <w:szCs w:val="15"/>
              </w:rPr>
            </w:pPr>
            <w:r>
              <w:rPr>
                <w:rFonts w:ascii="Montserrat Light" w:hAnsi="Montserrat Light"/>
                <w:noProof/>
                <w:sz w:val="15"/>
                <w:szCs w:val="15"/>
              </w:rPr>
              <w:t>Raising awareness of the presence of Jesus</w:t>
            </w:r>
          </w:p>
        </w:tc>
        <w:tc>
          <w:tcPr>
            <w:tcW w:w="2198" w:type="dxa"/>
            <w:gridSpan w:val="2"/>
          </w:tcPr>
          <w:p w14:paraId="50C61129" w14:textId="7177497E" w:rsidR="003D7E89" w:rsidRPr="00774F09" w:rsidRDefault="003D7E89" w:rsidP="008811BE">
            <w:pPr>
              <w:pStyle w:val="NormalWeb"/>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Deepen awareness of God’s presence in daily school life</w:t>
            </w:r>
          </w:p>
        </w:tc>
        <w:tc>
          <w:tcPr>
            <w:tcW w:w="3117" w:type="dxa"/>
          </w:tcPr>
          <w:p w14:paraId="5B240899" w14:textId="6658D76F" w:rsidR="003D7E89" w:rsidRPr="00774F09" w:rsidRDefault="003D7E89" w:rsidP="008811BE">
            <w:pPr>
              <w:pStyle w:val="NormalWeb"/>
              <w:numPr>
                <w:ilvl w:val="0"/>
                <w:numId w:val="10"/>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Staff to explore ways to integrate spiritual reflection into staff meetings and classroom practice</w:t>
            </w:r>
          </w:p>
          <w:p w14:paraId="106ACE98" w14:textId="3658969F" w:rsidR="003D7E89" w:rsidRPr="00774F09" w:rsidRDefault="003D7E89" w:rsidP="008811BE">
            <w:pPr>
              <w:pStyle w:val="NormalWeb"/>
              <w:numPr>
                <w:ilvl w:val="0"/>
                <w:numId w:val="10"/>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Establish a staff-led spiritual moments roster (e.g. opening reflections)</w:t>
            </w:r>
          </w:p>
          <w:p w14:paraId="598D2CDB" w14:textId="63F515B0" w:rsidR="003D7E89" w:rsidRPr="00774F09" w:rsidRDefault="003D7E89" w:rsidP="008811BE">
            <w:pPr>
              <w:pStyle w:val="NormalWeb"/>
              <w:numPr>
                <w:ilvl w:val="0"/>
                <w:numId w:val="10"/>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Develop sacred spaces in staffroom and classrooms</w:t>
            </w:r>
          </w:p>
        </w:tc>
        <w:tc>
          <w:tcPr>
            <w:tcW w:w="1418" w:type="dxa"/>
          </w:tcPr>
          <w:p w14:paraId="17FEBB08" w14:textId="77777777" w:rsidR="003D7E89" w:rsidRPr="00774F09" w:rsidRDefault="003D7E89" w:rsidP="008811BE">
            <w:pPr>
              <w:pStyle w:val="NormalWeb"/>
              <w:spacing w:before="0" w:beforeAutospacing="0" w:after="0" w:afterAutospacing="0"/>
              <w:rPr>
                <w:rFonts w:ascii="Montserrat Light" w:hAnsi="Montserrat Light"/>
                <w:noProof/>
                <w:sz w:val="14"/>
                <w:szCs w:val="14"/>
              </w:rPr>
            </w:pPr>
          </w:p>
        </w:tc>
        <w:tc>
          <w:tcPr>
            <w:tcW w:w="2060" w:type="dxa"/>
          </w:tcPr>
          <w:p w14:paraId="6916B0BD" w14:textId="4A6AA63D" w:rsidR="003D7E89" w:rsidRPr="00774F09" w:rsidRDefault="003D7E89" w:rsidP="008811BE">
            <w:pPr>
              <w:pStyle w:val="NormalWeb"/>
              <w:numPr>
                <w:ilvl w:val="0"/>
                <w:numId w:val="10"/>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CEWA RE Consultant and resources</w:t>
            </w:r>
          </w:p>
          <w:p w14:paraId="26872844" w14:textId="38731FE8" w:rsidR="003D7E89" w:rsidRPr="00774F09" w:rsidRDefault="003D7E89" w:rsidP="008811BE">
            <w:pPr>
              <w:pStyle w:val="NormalWeb"/>
              <w:numPr>
                <w:ilvl w:val="0"/>
                <w:numId w:val="10"/>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Prayer resources</w:t>
            </w:r>
          </w:p>
          <w:p w14:paraId="2259E3D8" w14:textId="7EE16AE1" w:rsidR="003D7E89" w:rsidRPr="00774F09" w:rsidRDefault="003D7E89" w:rsidP="008811BE">
            <w:pPr>
              <w:pStyle w:val="NormalWeb"/>
              <w:numPr>
                <w:ilvl w:val="0"/>
                <w:numId w:val="10"/>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Staff reflection templates</w:t>
            </w:r>
          </w:p>
        </w:tc>
        <w:tc>
          <w:tcPr>
            <w:tcW w:w="2198" w:type="dxa"/>
          </w:tcPr>
          <w:p w14:paraId="0E4E4D85" w14:textId="03890CB9" w:rsidR="003D7E89" w:rsidRPr="00774F09" w:rsidRDefault="003D7E89" w:rsidP="008811BE">
            <w:pPr>
              <w:pStyle w:val="NormalWeb"/>
              <w:numPr>
                <w:ilvl w:val="0"/>
                <w:numId w:val="10"/>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Increased staff confidence in leading prayer and reflection</w:t>
            </w:r>
          </w:p>
          <w:p w14:paraId="6D86A950" w14:textId="5F91678C" w:rsidR="003D7E89" w:rsidRPr="00774F09" w:rsidRDefault="003D7E89" w:rsidP="008811BE">
            <w:pPr>
              <w:pStyle w:val="NormalWeb"/>
              <w:numPr>
                <w:ilvl w:val="0"/>
                <w:numId w:val="10"/>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Sacred spaces visibly maintained and used regularly</w:t>
            </w:r>
          </w:p>
        </w:tc>
        <w:tc>
          <w:tcPr>
            <w:tcW w:w="2199" w:type="dxa"/>
            <w:gridSpan w:val="2"/>
          </w:tcPr>
          <w:p w14:paraId="087BF139" w14:textId="033B3E7F" w:rsidR="003D7E89" w:rsidRPr="00774F09" w:rsidRDefault="003D7E89" w:rsidP="008811BE">
            <w:pPr>
              <w:pStyle w:val="NormalWeb"/>
              <w:numPr>
                <w:ilvl w:val="0"/>
                <w:numId w:val="10"/>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 xml:space="preserve">Feedback from staff </w:t>
            </w:r>
          </w:p>
          <w:p w14:paraId="15E1C3D8" w14:textId="3238A6E9" w:rsidR="003D7E89" w:rsidRPr="00774F09" w:rsidRDefault="003D7E89" w:rsidP="008811BE">
            <w:pPr>
              <w:pStyle w:val="NormalWeb"/>
              <w:numPr>
                <w:ilvl w:val="0"/>
                <w:numId w:val="10"/>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Regular updates in staff meetings on participation</w:t>
            </w:r>
          </w:p>
          <w:p w14:paraId="621A45B7" w14:textId="2CE1F8FF" w:rsidR="003D7E89" w:rsidRPr="00774F09" w:rsidRDefault="003D7E89" w:rsidP="008811BE">
            <w:pPr>
              <w:pStyle w:val="NormalWeb"/>
              <w:numPr>
                <w:ilvl w:val="0"/>
                <w:numId w:val="10"/>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Visual audit of sacred spaces</w:t>
            </w:r>
          </w:p>
        </w:tc>
      </w:tr>
      <w:tr w:rsidR="003D7E89" w14:paraId="4838D707" w14:textId="77777777" w:rsidTr="00774F09">
        <w:trPr>
          <w:trHeight w:val="1310"/>
        </w:trPr>
        <w:tc>
          <w:tcPr>
            <w:tcW w:w="2198" w:type="dxa"/>
          </w:tcPr>
          <w:p w14:paraId="3AE7AE4F" w14:textId="69ABFCC5" w:rsidR="003D7E89" w:rsidRPr="002A20F9" w:rsidRDefault="003D7E89" w:rsidP="002A20F9">
            <w:pPr>
              <w:pStyle w:val="NormalWeb"/>
              <w:spacing w:before="120" w:beforeAutospacing="0"/>
              <w:rPr>
                <w:rFonts w:ascii="Montserrat Light" w:hAnsi="Montserrat Light"/>
                <w:b/>
                <w:bCs/>
                <w:noProof/>
                <w:color w:val="009999"/>
                <w:sz w:val="15"/>
                <w:szCs w:val="15"/>
              </w:rPr>
            </w:pPr>
            <w:r>
              <w:rPr>
                <w:rFonts w:ascii="Montserrat Light" w:hAnsi="Montserrat Light"/>
                <w:b/>
                <w:bCs/>
                <w:noProof/>
                <w:color w:val="009999"/>
                <w:sz w:val="15"/>
                <w:szCs w:val="15"/>
              </w:rPr>
              <w:t>CALL TO FAITH</w:t>
            </w:r>
          </w:p>
          <w:p w14:paraId="6516DD78" w14:textId="19DBB31E" w:rsidR="003D7E89" w:rsidRDefault="003D7E89" w:rsidP="002A20F9">
            <w:pPr>
              <w:pStyle w:val="NormalWeb"/>
              <w:numPr>
                <w:ilvl w:val="0"/>
                <w:numId w:val="8"/>
              </w:numPr>
              <w:spacing w:before="120" w:beforeAutospacing="0"/>
              <w:rPr>
                <w:rFonts w:ascii="Montserrat Light" w:hAnsi="Montserrat Light"/>
                <w:noProof/>
                <w:sz w:val="15"/>
                <w:szCs w:val="15"/>
              </w:rPr>
            </w:pPr>
            <w:r>
              <w:rPr>
                <w:rFonts w:ascii="Montserrat Light" w:hAnsi="Montserrat Light"/>
                <w:noProof/>
                <w:sz w:val="15"/>
                <w:szCs w:val="15"/>
              </w:rPr>
              <w:t>Themes</w:t>
            </w:r>
          </w:p>
          <w:p w14:paraId="7E6BFE1F" w14:textId="486B96D8" w:rsidR="003D7E89" w:rsidRPr="002A20F9" w:rsidRDefault="003D7E89" w:rsidP="008811BE">
            <w:pPr>
              <w:pStyle w:val="NormalWeb"/>
              <w:numPr>
                <w:ilvl w:val="0"/>
                <w:numId w:val="8"/>
              </w:numPr>
              <w:spacing w:before="120" w:beforeAutospacing="0"/>
              <w:rPr>
                <w:rFonts w:ascii="Montserrat Light" w:hAnsi="Montserrat Light"/>
                <w:noProof/>
                <w:sz w:val="15"/>
                <w:szCs w:val="15"/>
              </w:rPr>
            </w:pPr>
            <w:r>
              <w:rPr>
                <w:rFonts w:ascii="Montserrat Light" w:hAnsi="Montserrat Light"/>
                <w:noProof/>
                <w:sz w:val="15"/>
                <w:szCs w:val="15"/>
              </w:rPr>
              <w:t>Beliefs</w:t>
            </w:r>
          </w:p>
        </w:tc>
        <w:tc>
          <w:tcPr>
            <w:tcW w:w="2198" w:type="dxa"/>
            <w:gridSpan w:val="2"/>
          </w:tcPr>
          <w:p w14:paraId="1000E6BF" w14:textId="3055FF0D" w:rsidR="003D7E89" w:rsidRPr="00774F09" w:rsidRDefault="003D7E89" w:rsidP="008811BE">
            <w:pPr>
              <w:pStyle w:val="NormalWeb"/>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Enhance understanding of Catholic beliefs and traditions through the Liturgical Year</w:t>
            </w:r>
          </w:p>
        </w:tc>
        <w:tc>
          <w:tcPr>
            <w:tcW w:w="3117" w:type="dxa"/>
          </w:tcPr>
          <w:p w14:paraId="6ACB2ED7" w14:textId="59345C7B" w:rsidR="003D7E89" w:rsidRPr="00774F09" w:rsidRDefault="003D7E89" w:rsidP="008811BE">
            <w:pPr>
              <w:pStyle w:val="NormalWeb"/>
              <w:numPr>
                <w:ilvl w:val="0"/>
                <w:numId w:val="11"/>
              </w:numPr>
              <w:spacing w:before="0" w:beforeAutospacing="0" w:after="0" w:afterAutospacing="0"/>
              <w:ind w:left="357" w:hanging="357"/>
              <w:rPr>
                <w:rFonts w:ascii="Montserrat Light" w:hAnsi="Montserrat Light"/>
                <w:noProof/>
                <w:sz w:val="14"/>
                <w:szCs w:val="14"/>
              </w:rPr>
            </w:pPr>
            <w:r w:rsidRPr="00774F09">
              <w:rPr>
                <w:rFonts w:ascii="Montserrat Light" w:hAnsi="Montserrat Light"/>
                <w:noProof/>
                <w:sz w:val="14"/>
                <w:szCs w:val="14"/>
              </w:rPr>
              <w:t>Deliver short staff input sessions each term aligned to the liturgical calendar</w:t>
            </w:r>
          </w:p>
          <w:p w14:paraId="0FD0DF53" w14:textId="70392A38" w:rsidR="003D7E89" w:rsidRPr="00774F09" w:rsidRDefault="003D7E89" w:rsidP="008811BE">
            <w:pPr>
              <w:pStyle w:val="NormalWeb"/>
              <w:numPr>
                <w:ilvl w:val="0"/>
                <w:numId w:val="11"/>
              </w:numPr>
              <w:spacing w:before="0" w:beforeAutospacing="0" w:after="0" w:afterAutospacing="0"/>
              <w:ind w:left="357" w:hanging="357"/>
              <w:rPr>
                <w:rFonts w:ascii="Montserrat Light" w:hAnsi="Montserrat Light"/>
                <w:noProof/>
                <w:sz w:val="14"/>
                <w:szCs w:val="14"/>
              </w:rPr>
            </w:pPr>
            <w:r w:rsidRPr="00774F09">
              <w:rPr>
                <w:rFonts w:ascii="Montserrat Light" w:hAnsi="Montserrat Light"/>
                <w:noProof/>
                <w:sz w:val="14"/>
                <w:szCs w:val="14"/>
              </w:rPr>
              <w:t>Include a focus on key Church teachings linked to Gospel themes in meetings</w:t>
            </w:r>
          </w:p>
          <w:p w14:paraId="0DA0EE0E" w14:textId="44F3C292" w:rsidR="003D7E89" w:rsidRPr="00774F09" w:rsidRDefault="003D7E89" w:rsidP="008811BE">
            <w:pPr>
              <w:pStyle w:val="NormalWeb"/>
              <w:numPr>
                <w:ilvl w:val="0"/>
                <w:numId w:val="11"/>
              </w:numPr>
              <w:spacing w:before="0" w:beforeAutospacing="0" w:after="0" w:afterAutospacing="0"/>
              <w:ind w:left="357" w:hanging="357"/>
              <w:rPr>
                <w:rFonts w:ascii="Montserrat Light" w:hAnsi="Montserrat Light"/>
                <w:noProof/>
                <w:sz w:val="14"/>
                <w:szCs w:val="14"/>
              </w:rPr>
            </w:pPr>
            <w:r w:rsidRPr="00774F09">
              <w:rPr>
                <w:rFonts w:ascii="Montserrat Light" w:hAnsi="Montserrat Light"/>
                <w:noProof/>
                <w:sz w:val="14"/>
                <w:szCs w:val="14"/>
              </w:rPr>
              <w:t>Invite Parish Priest or RE consultant for formation input</w:t>
            </w:r>
          </w:p>
        </w:tc>
        <w:tc>
          <w:tcPr>
            <w:tcW w:w="1418" w:type="dxa"/>
          </w:tcPr>
          <w:p w14:paraId="71D93931" w14:textId="77777777" w:rsidR="003D7E89" w:rsidRPr="00774F09" w:rsidRDefault="003D7E89" w:rsidP="008811BE">
            <w:pPr>
              <w:pStyle w:val="NormalWeb"/>
              <w:spacing w:before="0" w:beforeAutospacing="0" w:after="0" w:afterAutospacing="0"/>
              <w:rPr>
                <w:rFonts w:ascii="Montserrat Light" w:hAnsi="Montserrat Light"/>
                <w:noProof/>
                <w:sz w:val="14"/>
                <w:szCs w:val="14"/>
              </w:rPr>
            </w:pPr>
          </w:p>
        </w:tc>
        <w:tc>
          <w:tcPr>
            <w:tcW w:w="2060" w:type="dxa"/>
          </w:tcPr>
          <w:p w14:paraId="56DFCBD8" w14:textId="0A587E15" w:rsidR="003D7E89" w:rsidRPr="00774F09" w:rsidRDefault="003D7E89" w:rsidP="008811BE">
            <w:pPr>
              <w:pStyle w:val="NormalWeb"/>
              <w:numPr>
                <w:ilvl w:val="0"/>
                <w:numId w:val="11"/>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CEWA RE Consultant and resources</w:t>
            </w:r>
          </w:p>
          <w:p w14:paraId="629BFD3A" w14:textId="1981509F" w:rsidR="003D7E89" w:rsidRPr="00774F09" w:rsidRDefault="003D7E89" w:rsidP="008811BE">
            <w:pPr>
              <w:pStyle w:val="NormalWeb"/>
              <w:numPr>
                <w:ilvl w:val="0"/>
                <w:numId w:val="11"/>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Liturgical calendar</w:t>
            </w:r>
          </w:p>
          <w:p w14:paraId="35741027" w14:textId="1369E069" w:rsidR="003D7E89" w:rsidRPr="00774F09" w:rsidRDefault="003D7E89" w:rsidP="008811BE">
            <w:pPr>
              <w:pStyle w:val="NormalWeb"/>
              <w:numPr>
                <w:ilvl w:val="0"/>
                <w:numId w:val="11"/>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Guest speakers (Parish Priest, RE consultant)</w:t>
            </w:r>
          </w:p>
        </w:tc>
        <w:tc>
          <w:tcPr>
            <w:tcW w:w="2198" w:type="dxa"/>
          </w:tcPr>
          <w:p w14:paraId="722FE3C8" w14:textId="77777777" w:rsidR="003D7E89" w:rsidRPr="00774F09" w:rsidRDefault="003D7E89" w:rsidP="008811BE">
            <w:pPr>
              <w:pStyle w:val="NormalWeb"/>
              <w:numPr>
                <w:ilvl w:val="0"/>
                <w:numId w:val="11"/>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Staff demonstrate increased confidence in liturgical understanding and language</w:t>
            </w:r>
          </w:p>
          <w:p w14:paraId="409C6BAE" w14:textId="166958C8" w:rsidR="003D7E89" w:rsidRPr="00774F09" w:rsidRDefault="003D7E89" w:rsidP="008811BE">
            <w:pPr>
              <w:pStyle w:val="NormalWeb"/>
              <w:numPr>
                <w:ilvl w:val="0"/>
                <w:numId w:val="11"/>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Gospel themes evident in classroom environments</w:t>
            </w:r>
          </w:p>
        </w:tc>
        <w:tc>
          <w:tcPr>
            <w:tcW w:w="2199" w:type="dxa"/>
            <w:gridSpan w:val="2"/>
          </w:tcPr>
          <w:p w14:paraId="399E3B4A" w14:textId="77777777" w:rsidR="003D7E89" w:rsidRPr="00774F09" w:rsidRDefault="003D7E89" w:rsidP="008811BE">
            <w:pPr>
              <w:pStyle w:val="NormalWeb"/>
              <w:numPr>
                <w:ilvl w:val="0"/>
                <w:numId w:val="11"/>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Staff surveys at start and end of year</w:t>
            </w:r>
          </w:p>
          <w:p w14:paraId="065563D9" w14:textId="6F80DD5D" w:rsidR="003D7E89" w:rsidRPr="00774F09" w:rsidRDefault="003D7E89" w:rsidP="008811BE">
            <w:pPr>
              <w:pStyle w:val="NormalWeb"/>
              <w:numPr>
                <w:ilvl w:val="0"/>
                <w:numId w:val="11"/>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RE Coordinator gathers feedback</w:t>
            </w:r>
          </w:p>
          <w:p w14:paraId="4BDBBEF0" w14:textId="0367CF48" w:rsidR="003D7E89" w:rsidRPr="00774F09" w:rsidRDefault="003D7E89" w:rsidP="008811BE">
            <w:pPr>
              <w:pStyle w:val="NormalWeb"/>
              <w:numPr>
                <w:ilvl w:val="0"/>
                <w:numId w:val="11"/>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Learning Walks to observe classroom environments</w:t>
            </w:r>
          </w:p>
        </w:tc>
      </w:tr>
      <w:tr w:rsidR="002A20F9" w14:paraId="6B5EB40A" w14:textId="77777777" w:rsidTr="00774F09">
        <w:trPr>
          <w:trHeight w:val="416"/>
        </w:trPr>
        <w:tc>
          <w:tcPr>
            <w:tcW w:w="2198" w:type="dxa"/>
            <w:vMerge w:val="restart"/>
          </w:tcPr>
          <w:p w14:paraId="30B16475" w14:textId="5F00841C" w:rsidR="002A20F9" w:rsidRPr="002A20F9" w:rsidRDefault="002A20F9" w:rsidP="002A20F9">
            <w:pPr>
              <w:pStyle w:val="NormalWeb"/>
              <w:spacing w:before="120" w:beforeAutospacing="0"/>
              <w:rPr>
                <w:rFonts w:ascii="Montserrat Light" w:hAnsi="Montserrat Light"/>
                <w:b/>
                <w:bCs/>
                <w:noProof/>
                <w:color w:val="009999"/>
                <w:sz w:val="15"/>
                <w:szCs w:val="15"/>
              </w:rPr>
            </w:pPr>
            <w:r>
              <w:rPr>
                <w:rFonts w:ascii="Montserrat Light" w:hAnsi="Montserrat Light"/>
                <w:b/>
                <w:bCs/>
                <w:noProof/>
                <w:color w:val="009999"/>
                <w:sz w:val="15"/>
                <w:szCs w:val="15"/>
              </w:rPr>
              <w:t>CALL TO GROW IN DISCIPLESHIP</w:t>
            </w:r>
          </w:p>
          <w:p w14:paraId="2067A3C3" w14:textId="5B859446" w:rsidR="002A20F9" w:rsidRDefault="002A20F9" w:rsidP="002A20F9">
            <w:pPr>
              <w:pStyle w:val="NormalWeb"/>
              <w:numPr>
                <w:ilvl w:val="0"/>
                <w:numId w:val="8"/>
              </w:numPr>
              <w:spacing w:before="120" w:beforeAutospacing="0"/>
              <w:rPr>
                <w:rFonts w:ascii="Montserrat Light" w:hAnsi="Montserrat Light"/>
                <w:noProof/>
                <w:sz w:val="15"/>
                <w:szCs w:val="15"/>
              </w:rPr>
            </w:pPr>
            <w:r>
              <w:rPr>
                <w:rFonts w:ascii="Montserrat Light" w:hAnsi="Montserrat Light"/>
                <w:noProof/>
                <w:sz w:val="15"/>
                <w:szCs w:val="15"/>
              </w:rPr>
              <w:t>Apostle’s Creed</w:t>
            </w:r>
          </w:p>
          <w:p w14:paraId="53A32991" w14:textId="75C089CA" w:rsidR="002A20F9" w:rsidRDefault="002A20F9" w:rsidP="002A20F9">
            <w:pPr>
              <w:pStyle w:val="NormalWeb"/>
              <w:numPr>
                <w:ilvl w:val="0"/>
                <w:numId w:val="8"/>
              </w:numPr>
              <w:spacing w:before="120" w:beforeAutospacing="0"/>
              <w:rPr>
                <w:rFonts w:ascii="Montserrat Light" w:hAnsi="Montserrat Light"/>
                <w:noProof/>
                <w:sz w:val="15"/>
                <w:szCs w:val="15"/>
              </w:rPr>
            </w:pPr>
            <w:r>
              <w:rPr>
                <w:rFonts w:ascii="Montserrat Light" w:hAnsi="Montserrat Light"/>
                <w:noProof/>
                <w:sz w:val="15"/>
                <w:szCs w:val="15"/>
              </w:rPr>
              <w:t>Sacraments</w:t>
            </w:r>
          </w:p>
          <w:p w14:paraId="3361D128" w14:textId="6748A89C" w:rsidR="002A20F9" w:rsidRDefault="002A20F9" w:rsidP="002A20F9">
            <w:pPr>
              <w:pStyle w:val="NormalWeb"/>
              <w:numPr>
                <w:ilvl w:val="0"/>
                <w:numId w:val="8"/>
              </w:numPr>
              <w:spacing w:before="120" w:beforeAutospacing="0"/>
              <w:rPr>
                <w:rFonts w:ascii="Montserrat Light" w:hAnsi="Montserrat Light"/>
                <w:noProof/>
                <w:sz w:val="15"/>
                <w:szCs w:val="15"/>
              </w:rPr>
            </w:pPr>
            <w:r>
              <w:rPr>
                <w:rFonts w:ascii="Montserrat Light" w:hAnsi="Montserrat Light"/>
                <w:noProof/>
                <w:sz w:val="15"/>
                <w:szCs w:val="15"/>
              </w:rPr>
              <w:t>Life in Christ</w:t>
            </w:r>
          </w:p>
          <w:p w14:paraId="479DF937" w14:textId="508DB684" w:rsidR="002A20F9" w:rsidRPr="00BB234E" w:rsidRDefault="002A20F9" w:rsidP="002A20F9">
            <w:pPr>
              <w:pStyle w:val="NormalWeb"/>
              <w:numPr>
                <w:ilvl w:val="0"/>
                <w:numId w:val="8"/>
              </w:numPr>
              <w:spacing w:before="120" w:beforeAutospacing="0"/>
              <w:rPr>
                <w:rFonts w:ascii="Montserrat Light" w:hAnsi="Montserrat Light"/>
                <w:noProof/>
                <w:sz w:val="15"/>
                <w:szCs w:val="15"/>
              </w:rPr>
            </w:pPr>
            <w:r>
              <w:rPr>
                <w:rFonts w:ascii="Montserrat Light" w:hAnsi="Montserrat Light"/>
                <w:noProof/>
                <w:sz w:val="15"/>
                <w:szCs w:val="15"/>
              </w:rPr>
              <w:t>Christian Prayer</w:t>
            </w:r>
          </w:p>
        </w:tc>
        <w:tc>
          <w:tcPr>
            <w:tcW w:w="2198" w:type="dxa"/>
            <w:gridSpan w:val="2"/>
          </w:tcPr>
          <w:p w14:paraId="126E8C5F" w14:textId="25F1CFF2" w:rsidR="002A20F9" w:rsidRPr="00774F09" w:rsidRDefault="003D7E89" w:rsidP="008811BE">
            <w:pPr>
              <w:pStyle w:val="NormalWeb"/>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Develop confidence in leading students in Catholic prayer, values, and sacramental understanding</w:t>
            </w:r>
          </w:p>
        </w:tc>
        <w:tc>
          <w:tcPr>
            <w:tcW w:w="3117" w:type="dxa"/>
          </w:tcPr>
          <w:p w14:paraId="19DE2C53" w14:textId="58451074" w:rsidR="003D7E89" w:rsidRPr="00774F09" w:rsidRDefault="003D7E89" w:rsidP="008811BE">
            <w:pPr>
              <w:pStyle w:val="NormalWeb"/>
              <w:numPr>
                <w:ilvl w:val="0"/>
                <w:numId w:val="12"/>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Provide professional learning on the meaning and structure of key prayers (e.g., Our Father, Hail Mary)</w:t>
            </w:r>
          </w:p>
          <w:p w14:paraId="7B571955" w14:textId="2DB72552" w:rsidR="003D7E89" w:rsidRPr="00774F09" w:rsidRDefault="003D7E89" w:rsidP="008811BE">
            <w:pPr>
              <w:pStyle w:val="NormalWeb"/>
              <w:numPr>
                <w:ilvl w:val="0"/>
                <w:numId w:val="12"/>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Support staff in linking Gospel values with behaviour expectations</w:t>
            </w:r>
          </w:p>
          <w:p w14:paraId="360BE6BD" w14:textId="64003CE2" w:rsidR="002A20F9" w:rsidRPr="00774F09" w:rsidRDefault="003D7E89" w:rsidP="008811BE">
            <w:pPr>
              <w:pStyle w:val="NormalWeb"/>
              <w:numPr>
                <w:ilvl w:val="0"/>
                <w:numId w:val="12"/>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Create a Sacramental Support Folder with resources for staff</w:t>
            </w:r>
          </w:p>
        </w:tc>
        <w:tc>
          <w:tcPr>
            <w:tcW w:w="1418" w:type="dxa"/>
          </w:tcPr>
          <w:p w14:paraId="019FAC6B" w14:textId="77777777" w:rsidR="002A20F9" w:rsidRPr="00774F09" w:rsidRDefault="002A20F9" w:rsidP="008811BE">
            <w:pPr>
              <w:pStyle w:val="NormalWeb"/>
              <w:spacing w:before="0" w:beforeAutospacing="0" w:after="0" w:afterAutospacing="0"/>
              <w:rPr>
                <w:rFonts w:ascii="Montserrat Light" w:hAnsi="Montserrat Light"/>
                <w:noProof/>
                <w:sz w:val="14"/>
                <w:szCs w:val="14"/>
              </w:rPr>
            </w:pPr>
          </w:p>
        </w:tc>
        <w:tc>
          <w:tcPr>
            <w:tcW w:w="2060" w:type="dxa"/>
          </w:tcPr>
          <w:p w14:paraId="2EAD2AA5" w14:textId="77777777" w:rsidR="003D7E89" w:rsidRPr="00774F09" w:rsidRDefault="003D7E89" w:rsidP="008811BE">
            <w:pPr>
              <w:pStyle w:val="NormalWeb"/>
              <w:numPr>
                <w:ilvl w:val="0"/>
                <w:numId w:val="11"/>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CEWA RE Consultant and resources</w:t>
            </w:r>
          </w:p>
          <w:p w14:paraId="73A01FEB" w14:textId="77777777" w:rsidR="003D7E89" w:rsidRPr="00774F09" w:rsidRDefault="003D7E89" w:rsidP="008811BE">
            <w:pPr>
              <w:pStyle w:val="NormalWeb"/>
              <w:numPr>
                <w:ilvl w:val="0"/>
                <w:numId w:val="11"/>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Sacrament support documents</w:t>
            </w:r>
          </w:p>
          <w:p w14:paraId="65A62A7C" w14:textId="60F582AA" w:rsidR="002A20F9" w:rsidRPr="00774F09" w:rsidRDefault="002A20F9" w:rsidP="008811BE">
            <w:pPr>
              <w:pStyle w:val="NormalWeb"/>
              <w:spacing w:before="0" w:beforeAutospacing="0" w:after="0" w:afterAutospacing="0"/>
              <w:rPr>
                <w:rFonts w:ascii="Montserrat Light" w:hAnsi="Montserrat Light"/>
                <w:noProof/>
                <w:sz w:val="14"/>
                <w:szCs w:val="14"/>
              </w:rPr>
            </w:pPr>
          </w:p>
        </w:tc>
        <w:tc>
          <w:tcPr>
            <w:tcW w:w="2198" w:type="dxa"/>
          </w:tcPr>
          <w:p w14:paraId="2E797345" w14:textId="77777777" w:rsidR="003D7E89" w:rsidRPr="00774F09" w:rsidRDefault="003D7E89" w:rsidP="008811BE">
            <w:pPr>
              <w:pStyle w:val="NormalWeb"/>
              <w:numPr>
                <w:ilvl w:val="0"/>
                <w:numId w:val="11"/>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Staff actively lead prayer using accurate terminology and meaningful context</w:t>
            </w:r>
          </w:p>
          <w:p w14:paraId="32B8B7EE" w14:textId="3B2554D6" w:rsidR="002A20F9" w:rsidRPr="00774F09" w:rsidRDefault="003D7E89" w:rsidP="008811BE">
            <w:pPr>
              <w:pStyle w:val="NormalWeb"/>
              <w:numPr>
                <w:ilvl w:val="0"/>
                <w:numId w:val="11"/>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Gospel values explicitly referred to in student conversations</w:t>
            </w:r>
          </w:p>
        </w:tc>
        <w:tc>
          <w:tcPr>
            <w:tcW w:w="2199" w:type="dxa"/>
            <w:gridSpan w:val="2"/>
          </w:tcPr>
          <w:p w14:paraId="73750571" w14:textId="77777777" w:rsidR="002A20F9" w:rsidRPr="00774F09" w:rsidRDefault="002A20F9" w:rsidP="008811BE">
            <w:pPr>
              <w:pStyle w:val="NormalWeb"/>
              <w:spacing w:before="0" w:beforeAutospacing="0" w:after="0" w:afterAutospacing="0"/>
              <w:rPr>
                <w:rFonts w:ascii="Montserrat Light" w:hAnsi="Montserrat Light"/>
                <w:noProof/>
                <w:sz w:val="14"/>
                <w:szCs w:val="14"/>
              </w:rPr>
            </w:pPr>
          </w:p>
        </w:tc>
      </w:tr>
      <w:tr w:rsidR="002A20F9" w14:paraId="1C3E6158" w14:textId="77777777" w:rsidTr="00774F09">
        <w:trPr>
          <w:trHeight w:val="1075"/>
        </w:trPr>
        <w:tc>
          <w:tcPr>
            <w:tcW w:w="2198" w:type="dxa"/>
            <w:vMerge/>
          </w:tcPr>
          <w:p w14:paraId="018E5A17" w14:textId="77777777" w:rsidR="002A20F9" w:rsidRDefault="002A20F9" w:rsidP="002A20F9">
            <w:pPr>
              <w:pStyle w:val="NormalWeb"/>
              <w:spacing w:before="120" w:beforeAutospacing="0"/>
              <w:rPr>
                <w:rFonts w:ascii="Montserrat Light" w:hAnsi="Montserrat Light"/>
                <w:b/>
                <w:bCs/>
                <w:noProof/>
                <w:color w:val="009999"/>
                <w:sz w:val="15"/>
                <w:szCs w:val="15"/>
              </w:rPr>
            </w:pPr>
          </w:p>
        </w:tc>
        <w:tc>
          <w:tcPr>
            <w:tcW w:w="2198" w:type="dxa"/>
            <w:gridSpan w:val="2"/>
          </w:tcPr>
          <w:p w14:paraId="4D22D6C8" w14:textId="769A1A95" w:rsidR="002A20F9" w:rsidRPr="00774F09" w:rsidRDefault="008811BE" w:rsidP="008811BE">
            <w:pPr>
              <w:pStyle w:val="NormalWeb"/>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Staff and students are provided with opportunities to celebrate the sacraments, including Mass and retreats, and actively support the parish-based sacramental program through participation and collaboration.</w:t>
            </w:r>
          </w:p>
        </w:tc>
        <w:tc>
          <w:tcPr>
            <w:tcW w:w="3117" w:type="dxa"/>
          </w:tcPr>
          <w:p w14:paraId="6ABE1731" w14:textId="77777777" w:rsidR="008811BE" w:rsidRPr="00774F09" w:rsidRDefault="008811BE" w:rsidP="008811BE">
            <w:pPr>
              <w:pStyle w:val="NormalWeb"/>
              <w:numPr>
                <w:ilvl w:val="0"/>
                <w:numId w:val="13"/>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Schedule opportunities for staff and students to participate in school and parish Masses and retreats</w:t>
            </w:r>
          </w:p>
          <w:p w14:paraId="79BB96E1" w14:textId="4B3701F8" w:rsidR="008811BE" w:rsidRPr="00774F09" w:rsidRDefault="008811BE" w:rsidP="008811BE">
            <w:pPr>
              <w:pStyle w:val="NormalWeb"/>
              <w:numPr>
                <w:ilvl w:val="0"/>
                <w:numId w:val="13"/>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Provide staff with resources and briefing to support students in the Sacramental Program</w:t>
            </w:r>
          </w:p>
          <w:p w14:paraId="2C982156" w14:textId="4534E51D" w:rsidR="008811BE" w:rsidRPr="00774F09" w:rsidRDefault="008811BE" w:rsidP="008811BE">
            <w:pPr>
              <w:pStyle w:val="NormalWeb"/>
              <w:numPr>
                <w:ilvl w:val="0"/>
                <w:numId w:val="13"/>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Collaborate with the parish to assist in preparing for sacramental celebrations (e.g., Reconciliation, Eucharist, Confirmation)</w:t>
            </w:r>
          </w:p>
          <w:p w14:paraId="4C9699DD" w14:textId="3C95C917" w:rsidR="002A20F9" w:rsidRPr="00774F09" w:rsidRDefault="008811BE" w:rsidP="008811BE">
            <w:pPr>
              <w:pStyle w:val="NormalWeb"/>
              <w:numPr>
                <w:ilvl w:val="0"/>
                <w:numId w:val="13"/>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Encourage staff attendance at key parish sacramental events</w:t>
            </w:r>
          </w:p>
        </w:tc>
        <w:tc>
          <w:tcPr>
            <w:tcW w:w="1418" w:type="dxa"/>
          </w:tcPr>
          <w:p w14:paraId="4899851B" w14:textId="77777777" w:rsidR="002A20F9" w:rsidRPr="00774F09" w:rsidRDefault="002A20F9" w:rsidP="008811BE">
            <w:pPr>
              <w:pStyle w:val="NormalWeb"/>
              <w:spacing w:before="0" w:beforeAutospacing="0" w:after="0" w:afterAutospacing="0"/>
              <w:rPr>
                <w:rFonts w:ascii="Montserrat Light" w:hAnsi="Montserrat Light"/>
                <w:noProof/>
                <w:sz w:val="14"/>
                <w:szCs w:val="14"/>
              </w:rPr>
            </w:pPr>
          </w:p>
        </w:tc>
        <w:tc>
          <w:tcPr>
            <w:tcW w:w="2060" w:type="dxa"/>
          </w:tcPr>
          <w:p w14:paraId="472A75F9" w14:textId="26162107" w:rsidR="008811BE" w:rsidRPr="00774F09" w:rsidRDefault="008811BE" w:rsidP="008811BE">
            <w:pPr>
              <w:pStyle w:val="NormalWeb"/>
              <w:numPr>
                <w:ilvl w:val="0"/>
                <w:numId w:val="13"/>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CEWA Sacramental resources</w:t>
            </w:r>
          </w:p>
          <w:p w14:paraId="42FCA407" w14:textId="5B931D93" w:rsidR="008811BE" w:rsidRPr="00774F09" w:rsidRDefault="008811BE" w:rsidP="008811BE">
            <w:pPr>
              <w:pStyle w:val="NormalWeb"/>
              <w:numPr>
                <w:ilvl w:val="0"/>
                <w:numId w:val="13"/>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Parish Sacramental Handbook</w:t>
            </w:r>
          </w:p>
          <w:p w14:paraId="712D80D3" w14:textId="4C546433" w:rsidR="008811BE" w:rsidRPr="00774F09" w:rsidRDefault="008811BE" w:rsidP="008811BE">
            <w:pPr>
              <w:pStyle w:val="NormalWeb"/>
              <w:numPr>
                <w:ilvl w:val="0"/>
                <w:numId w:val="13"/>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Liturgical calendar</w:t>
            </w:r>
          </w:p>
          <w:p w14:paraId="44944422" w14:textId="569EB791" w:rsidR="002A20F9" w:rsidRPr="00774F09" w:rsidRDefault="008811BE" w:rsidP="008811BE">
            <w:pPr>
              <w:pStyle w:val="NormalWeb"/>
              <w:numPr>
                <w:ilvl w:val="0"/>
                <w:numId w:val="13"/>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RE Consultant/Parish Priest input</w:t>
            </w:r>
          </w:p>
        </w:tc>
        <w:tc>
          <w:tcPr>
            <w:tcW w:w="2198" w:type="dxa"/>
          </w:tcPr>
          <w:p w14:paraId="4561EB27" w14:textId="77777777" w:rsidR="008811BE" w:rsidRPr="00774F09" w:rsidRDefault="008811BE" w:rsidP="008811BE">
            <w:pPr>
              <w:pStyle w:val="NormalWeb"/>
              <w:numPr>
                <w:ilvl w:val="0"/>
                <w:numId w:val="13"/>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Increased participation of staff and students in school and parish sacramental events</w:t>
            </w:r>
          </w:p>
          <w:p w14:paraId="588718F3" w14:textId="10595623" w:rsidR="008811BE" w:rsidRPr="00774F09" w:rsidRDefault="008811BE" w:rsidP="008811BE">
            <w:pPr>
              <w:pStyle w:val="NormalWeb"/>
              <w:numPr>
                <w:ilvl w:val="0"/>
                <w:numId w:val="13"/>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Staff support parish-led Sacramental Program with confidence</w:t>
            </w:r>
          </w:p>
          <w:p w14:paraId="0706B8B4" w14:textId="0E9D9FAF" w:rsidR="002A20F9" w:rsidRPr="00774F09" w:rsidRDefault="008811BE" w:rsidP="008811BE">
            <w:pPr>
              <w:pStyle w:val="NormalWeb"/>
              <w:numPr>
                <w:ilvl w:val="0"/>
                <w:numId w:val="13"/>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Stronger links between school and parish community</w:t>
            </w:r>
          </w:p>
        </w:tc>
        <w:tc>
          <w:tcPr>
            <w:tcW w:w="2199" w:type="dxa"/>
            <w:gridSpan w:val="2"/>
          </w:tcPr>
          <w:p w14:paraId="26578922" w14:textId="77777777" w:rsidR="008811BE" w:rsidRPr="00774F09" w:rsidRDefault="008811BE" w:rsidP="008811BE">
            <w:pPr>
              <w:pStyle w:val="NormalWeb"/>
              <w:numPr>
                <w:ilvl w:val="0"/>
                <w:numId w:val="13"/>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 xml:space="preserve">Attendance records at school/parish Masses </w:t>
            </w:r>
          </w:p>
          <w:p w14:paraId="58195B66" w14:textId="4A5B2998" w:rsidR="008811BE" w:rsidRPr="00774F09" w:rsidRDefault="008811BE" w:rsidP="008811BE">
            <w:pPr>
              <w:pStyle w:val="NormalWeb"/>
              <w:numPr>
                <w:ilvl w:val="0"/>
                <w:numId w:val="13"/>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Feedback from parish priest and families</w:t>
            </w:r>
          </w:p>
          <w:p w14:paraId="27E87788" w14:textId="259BCBF2" w:rsidR="002A20F9" w:rsidRPr="00774F09" w:rsidRDefault="008811BE" w:rsidP="008811BE">
            <w:pPr>
              <w:pStyle w:val="NormalWeb"/>
              <w:numPr>
                <w:ilvl w:val="0"/>
                <w:numId w:val="13"/>
              </w:numPr>
              <w:spacing w:before="0" w:beforeAutospacing="0" w:after="0" w:afterAutospacing="0"/>
              <w:rPr>
                <w:rFonts w:ascii="Montserrat Light" w:hAnsi="Montserrat Light"/>
                <w:noProof/>
                <w:sz w:val="14"/>
                <w:szCs w:val="14"/>
              </w:rPr>
            </w:pPr>
            <w:r w:rsidRPr="00774F09">
              <w:rPr>
                <w:rFonts w:ascii="Montserrat Light" w:hAnsi="Montserrat Light"/>
                <w:noProof/>
                <w:sz w:val="14"/>
                <w:szCs w:val="14"/>
              </w:rPr>
              <w:t>Review during RE team meetings and staff reflection sessions</w:t>
            </w:r>
          </w:p>
        </w:tc>
      </w:tr>
    </w:tbl>
    <w:p w14:paraId="5317550F" w14:textId="77777777" w:rsidR="002A20F9" w:rsidRDefault="002A20F9" w:rsidP="002A20F9">
      <w:pPr>
        <w:pStyle w:val="NormalWeb"/>
        <w:rPr>
          <w:noProof/>
        </w:rPr>
        <w:sectPr w:rsidR="002A20F9" w:rsidSect="00776B4C">
          <w:pgSz w:w="16838" w:h="11906" w:orient="landscape"/>
          <w:pgMar w:top="720" w:right="720" w:bottom="720" w:left="72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0"/>
        <w:gridCol w:w="1046"/>
      </w:tblGrid>
      <w:tr w:rsidR="00761740" w14:paraId="7565F111" w14:textId="77777777" w:rsidTr="00783590">
        <w:tc>
          <w:tcPr>
            <w:tcW w:w="9410" w:type="dxa"/>
            <w:vAlign w:val="center"/>
          </w:tcPr>
          <w:p w14:paraId="46D5ABBA" w14:textId="63C7B760" w:rsidR="00761740" w:rsidRPr="00761740" w:rsidRDefault="00761740" w:rsidP="00761740">
            <w:pPr>
              <w:pStyle w:val="NormalWeb"/>
              <w:spacing w:before="0" w:beforeAutospacing="0" w:after="0" w:afterAutospacing="0"/>
              <w:jc w:val="center"/>
              <w:rPr>
                <w:rFonts w:ascii="Montserrat" w:hAnsi="Montserrat"/>
                <w:b/>
                <w:bCs/>
                <w:noProof/>
                <w:color w:val="009999"/>
                <w:sz w:val="32"/>
                <w:szCs w:val="32"/>
              </w:rPr>
            </w:pPr>
            <w:r>
              <w:rPr>
                <w:rFonts w:ascii="Montserrat" w:hAnsi="Montserrat"/>
                <w:b/>
                <w:bCs/>
                <w:noProof/>
                <w:color w:val="009999"/>
                <w:sz w:val="32"/>
                <w:szCs w:val="32"/>
              </w:rPr>
              <w:lastRenderedPageBreak/>
              <w:t>Improvement Goals</w:t>
            </w:r>
          </w:p>
        </w:tc>
        <w:tc>
          <w:tcPr>
            <w:tcW w:w="1046" w:type="dxa"/>
          </w:tcPr>
          <w:p w14:paraId="0E29D1E5" w14:textId="78F93917" w:rsidR="00761740" w:rsidRDefault="00761740" w:rsidP="00761740">
            <w:pPr>
              <w:pStyle w:val="NormalWeb"/>
              <w:spacing w:before="0" w:beforeAutospacing="0" w:after="0" w:afterAutospacing="0"/>
              <w:jc w:val="right"/>
              <w:rPr>
                <w:noProof/>
              </w:rPr>
            </w:pPr>
            <w:r w:rsidRPr="00776B4C">
              <w:rPr>
                <w:rFonts w:ascii="Montserrat" w:eastAsia="Montserrat" w:hAnsi="Montserrat" w:cs="Montserrat"/>
                <w:noProof/>
                <w:sz w:val="22"/>
                <w:szCs w:val="22"/>
                <w:lang w:val="en-US" w:eastAsia="en-US"/>
              </w:rPr>
              <mc:AlternateContent>
                <mc:Choice Requires="wpg">
                  <w:drawing>
                    <wp:inline distT="0" distB="0" distL="0" distR="0" wp14:anchorId="0C101DD2" wp14:editId="6154BB82">
                      <wp:extent cx="403225" cy="403860"/>
                      <wp:effectExtent l="0" t="0" r="0" b="0"/>
                      <wp:docPr id="994994094"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 cy="403860"/>
                                <a:chOff x="22893" y="-1297"/>
                                <a:chExt cx="635" cy="636"/>
                              </a:xfrm>
                            </wpg:grpSpPr>
                            <wps:wsp>
                              <wps:cNvPr id="446929187" name="docshape52"/>
                              <wps:cNvSpPr>
                                <a:spLocks noChangeArrowheads="1"/>
                              </wps:cNvSpPr>
                              <wps:spPr bwMode="auto">
                                <a:xfrm>
                                  <a:off x="23065" y="-1298"/>
                                  <a:ext cx="462" cy="462"/>
                                </a:xfrm>
                                <a:prstGeom prst="rect">
                                  <a:avLst/>
                                </a:prstGeom>
                                <a:solidFill>
                                  <a:srgbClr val="00B5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241432" name="docshape53"/>
                              <wps:cNvSpPr>
                                <a:spLocks noChangeArrowheads="1"/>
                              </wps:cNvSpPr>
                              <wps:spPr bwMode="auto">
                                <a:xfrm>
                                  <a:off x="22892" y="-836"/>
                                  <a:ext cx="174" cy="174"/>
                                </a:xfrm>
                                <a:prstGeom prst="rect">
                                  <a:avLst/>
                                </a:prstGeom>
                                <a:solidFill>
                                  <a:srgbClr val="ED1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7190EF2" id="docshapegroup51" o:spid="_x0000_s1026" style="width:31.75pt;height:31.8pt;mso-position-horizontal-relative:char;mso-position-vertical-relative:line" coordorigin="22893,-1297" coordsize="63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">
                      <v:rect id="docshape52" o:spid="_x0000_s1027" style="position:absolute;left:23065;top:-1298;width:46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" fillcolor="#00b5ad" stroked="f"/>
                      <v:rect id="docshape53" o:spid="_x0000_s1028" style="position:absolute;left:22892;top:-836;width:17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" fillcolor="#ed1d24" stroked="f"/>
                      <w10:anchorlock/>
                    </v:group>
                  </w:pict>
                </mc:Fallback>
              </mc:AlternateContent>
            </w:r>
          </w:p>
        </w:tc>
      </w:tr>
      <w:tr w:rsidR="00761740" w14:paraId="4ADC2A53" w14:textId="77777777" w:rsidTr="00783590">
        <w:tc>
          <w:tcPr>
            <w:tcW w:w="10456" w:type="dxa"/>
            <w:gridSpan w:val="2"/>
          </w:tcPr>
          <w:p w14:paraId="6CE39FE5" w14:textId="77777777" w:rsidR="00761740" w:rsidRDefault="00761740" w:rsidP="00761740">
            <w:pPr>
              <w:pStyle w:val="NormalWeb"/>
              <w:spacing w:before="0" w:beforeAutospacing="0" w:after="0" w:afterAutospacing="0"/>
              <w:rPr>
                <w:rFonts w:ascii="Montserrat" w:hAnsi="Montserrat"/>
                <w:noProof/>
              </w:rPr>
            </w:pPr>
            <w:r>
              <w:rPr>
                <w:rFonts w:ascii="Montserrat" w:hAnsi="Montserrat"/>
                <w:b/>
                <w:bCs/>
                <w:noProof/>
              </w:rPr>
              <w:t xml:space="preserve">School: </w:t>
            </w:r>
            <w:r>
              <w:rPr>
                <w:rFonts w:ascii="Montserrat" w:hAnsi="Montserrat"/>
                <w:noProof/>
              </w:rPr>
              <w:t>Christ the King Primary School, Beaconsfield</w:t>
            </w:r>
          </w:p>
          <w:p w14:paraId="6FA93ED3" w14:textId="0F7E342B" w:rsidR="00761740" w:rsidRPr="00761740" w:rsidRDefault="00761740" w:rsidP="00761740">
            <w:pPr>
              <w:pStyle w:val="NormalWeb"/>
              <w:spacing w:before="0" w:beforeAutospacing="0" w:after="0" w:afterAutospacing="0"/>
              <w:rPr>
                <w:rFonts w:ascii="Montserrat" w:hAnsi="Montserrat"/>
                <w:noProof/>
                <w:sz w:val="20"/>
                <w:szCs w:val="20"/>
              </w:rPr>
            </w:pPr>
          </w:p>
        </w:tc>
      </w:tr>
      <w:tr w:rsidR="00761740" w14:paraId="73E8F3C2" w14:textId="77777777" w:rsidTr="00783590">
        <w:tc>
          <w:tcPr>
            <w:tcW w:w="10456" w:type="dxa"/>
            <w:gridSpan w:val="2"/>
            <w:vAlign w:val="center"/>
          </w:tcPr>
          <w:p w14:paraId="3AB604F5" w14:textId="3865542E" w:rsidR="00761740" w:rsidRPr="00761740" w:rsidRDefault="00761740" w:rsidP="00761740">
            <w:pPr>
              <w:pStyle w:val="NormalWeb"/>
              <w:spacing w:before="0" w:beforeAutospacing="0" w:after="0" w:afterAutospacing="0"/>
              <w:jc w:val="center"/>
              <w:rPr>
                <w:rFonts w:ascii="Montserrat" w:hAnsi="Montserrat"/>
                <w:noProof/>
              </w:rPr>
            </w:pPr>
            <w:r>
              <w:rPr>
                <w:rFonts w:ascii="Montserrat" w:hAnsi="Montserrat"/>
                <w:b/>
                <w:bCs/>
                <w:noProof/>
              </w:rPr>
              <w:t xml:space="preserve">Year: </w:t>
            </w:r>
            <w:r>
              <w:rPr>
                <w:rFonts w:ascii="Montserrat" w:hAnsi="Montserrat"/>
                <w:noProof/>
              </w:rPr>
              <w:t>2026</w:t>
            </w:r>
          </w:p>
        </w:tc>
      </w:tr>
      <w:tr w:rsidR="00761740" w14:paraId="18896C67" w14:textId="77777777" w:rsidTr="00783590">
        <w:tc>
          <w:tcPr>
            <w:tcW w:w="10456" w:type="dxa"/>
            <w:gridSpan w:val="2"/>
          </w:tcPr>
          <w:p w14:paraId="1F83A624" w14:textId="77777777" w:rsidR="00761740" w:rsidRDefault="00761740" w:rsidP="00761740">
            <w:pPr>
              <w:pStyle w:val="NormalWeb"/>
              <w:spacing w:before="0" w:beforeAutospacing="0" w:after="0" w:afterAutospacing="0"/>
              <w:rPr>
                <w:noProof/>
              </w:rPr>
            </w:pPr>
          </w:p>
        </w:tc>
      </w:tr>
      <w:tr w:rsidR="00761740" w14:paraId="39352958" w14:textId="77777777" w:rsidTr="00783590">
        <w:tc>
          <w:tcPr>
            <w:tcW w:w="10456" w:type="dxa"/>
            <w:gridSpan w:val="2"/>
          </w:tcPr>
          <w:p w14:paraId="03D4B63D" w14:textId="7496A6BD" w:rsidR="00761740" w:rsidRDefault="00761740" w:rsidP="00761740">
            <w:pPr>
              <w:pStyle w:val="NormalWeb"/>
              <w:spacing w:before="0" w:beforeAutospacing="0" w:after="0" w:afterAutospacing="0"/>
              <w:jc w:val="both"/>
              <w:rPr>
                <w:rFonts w:ascii="Montserrat" w:hAnsi="Montserrat"/>
                <w:noProof/>
                <w:sz w:val="16"/>
                <w:szCs w:val="16"/>
              </w:rPr>
            </w:pPr>
            <w:r w:rsidRPr="00761740">
              <w:rPr>
                <w:rFonts w:ascii="Montserrat" w:hAnsi="Montserrat"/>
                <w:noProof/>
                <w:sz w:val="16"/>
                <w:szCs w:val="16"/>
              </w:rPr>
              <w:t>The Improvement Goals are not intended to capture all the strategic activities of a school but rather prioritise the key areas of focus that will have the highest impact on realising sustained and relevant improvement. Schools are encouraged to limit the number of goals established to maximise depth and impact of strategy. Similarly, this is an iterative document that aligns with the ongoing nature of change that occurs in a school in order to embed</w:t>
            </w:r>
            <w:r w:rsidR="00D53330">
              <w:rPr>
                <w:rFonts w:ascii="Montserrat" w:hAnsi="Montserrat"/>
                <w:noProof/>
                <w:sz w:val="16"/>
                <w:szCs w:val="16"/>
              </w:rPr>
              <w:t xml:space="preserve"> </w:t>
            </w:r>
            <w:r w:rsidRPr="00761740">
              <w:rPr>
                <w:rFonts w:ascii="Montserrat" w:hAnsi="Montserrat"/>
                <w:noProof/>
                <w:sz w:val="16"/>
                <w:szCs w:val="16"/>
              </w:rPr>
              <w:t>processes and practices that lead to a quality Catholic education. Regular monitoring, review and updating of these goals is encouraged and schools may find the addition of notes and/or appendices to capture significant milestones and achievements useful in celebrating success and establishing the next iteration of improvement goals.</w:t>
            </w:r>
          </w:p>
          <w:p w14:paraId="3BA21EDA" w14:textId="77777777" w:rsidR="00761740" w:rsidRPr="00761740" w:rsidRDefault="00761740" w:rsidP="00761740">
            <w:pPr>
              <w:pStyle w:val="NormalWeb"/>
              <w:spacing w:before="0" w:beforeAutospacing="0" w:after="0" w:afterAutospacing="0"/>
              <w:jc w:val="both"/>
              <w:rPr>
                <w:rFonts w:ascii="Montserrat" w:hAnsi="Montserrat"/>
                <w:noProof/>
                <w:sz w:val="16"/>
                <w:szCs w:val="16"/>
              </w:rPr>
            </w:pPr>
          </w:p>
          <w:p w14:paraId="7770B0A2" w14:textId="038240DE" w:rsidR="00761740" w:rsidRDefault="00761740" w:rsidP="00761740">
            <w:pPr>
              <w:pStyle w:val="NormalWeb"/>
              <w:spacing w:before="0" w:beforeAutospacing="0" w:after="0" w:afterAutospacing="0"/>
              <w:jc w:val="both"/>
              <w:rPr>
                <w:noProof/>
              </w:rPr>
            </w:pPr>
            <w:r w:rsidRPr="00761740">
              <w:rPr>
                <w:rFonts w:ascii="Montserrat" w:hAnsi="Montserrat"/>
                <w:noProof/>
                <w:sz w:val="16"/>
                <w:szCs w:val="16"/>
              </w:rPr>
              <w:t>There is an expectation that at least one goal for Aboriginal education and Early Years education (if relevant) be included.</w:t>
            </w:r>
          </w:p>
        </w:tc>
      </w:tr>
      <w:tr w:rsidR="00761740" w14:paraId="5D2A1150" w14:textId="77777777" w:rsidTr="00783590">
        <w:tc>
          <w:tcPr>
            <w:tcW w:w="10456" w:type="dxa"/>
            <w:gridSpan w:val="2"/>
          </w:tcPr>
          <w:p w14:paraId="03548975" w14:textId="77777777" w:rsidR="00761740" w:rsidRDefault="00761740" w:rsidP="00761740">
            <w:pPr>
              <w:pStyle w:val="NormalWeb"/>
              <w:spacing w:before="0" w:beforeAutospacing="0" w:after="0" w:afterAutospacing="0"/>
              <w:rPr>
                <w:noProof/>
              </w:rPr>
            </w:pPr>
          </w:p>
        </w:tc>
      </w:tr>
      <w:tr w:rsidR="00761740" w14:paraId="479B8C7B" w14:textId="77777777" w:rsidTr="00783590">
        <w:tc>
          <w:tcPr>
            <w:tcW w:w="10456" w:type="dxa"/>
            <w:gridSpan w:val="2"/>
            <w:shd w:val="clear" w:color="auto" w:fill="D9F2D0" w:themeFill="accent6" w:themeFillTint="33"/>
          </w:tcPr>
          <w:p w14:paraId="5DBC183A" w14:textId="77777777" w:rsidR="00761740" w:rsidRPr="00761740" w:rsidRDefault="00761740" w:rsidP="00761740">
            <w:pPr>
              <w:widowControl w:val="0"/>
              <w:autoSpaceDE w:val="0"/>
              <w:autoSpaceDN w:val="0"/>
              <w:spacing w:before="182"/>
              <w:ind w:left="510"/>
              <w:rPr>
                <w:rFonts w:ascii="Montserrat" w:eastAsia="Montserrat" w:hAnsi="Montserrat" w:cs="Montserrat"/>
                <w:kern w:val="0"/>
                <w:sz w:val="28"/>
                <w:szCs w:val="22"/>
                <w:lang w:val="en-US"/>
                <w14:ligatures w14:val="none"/>
              </w:rPr>
            </w:pPr>
            <w:r w:rsidRPr="00761740">
              <w:rPr>
                <w:rFonts w:ascii="Montserrat" w:eastAsia="Montserrat" w:hAnsi="Montserrat" w:cs="Montserrat"/>
                <w:color w:val="00B5AD"/>
                <w:kern w:val="0"/>
                <w:sz w:val="28"/>
                <w:szCs w:val="22"/>
                <w:lang w:val="en-US"/>
                <w14:ligatures w14:val="none"/>
              </w:rPr>
              <w:t>INFORMED</w:t>
            </w:r>
            <w:r w:rsidRPr="00761740">
              <w:rPr>
                <w:rFonts w:ascii="Montserrat" w:eastAsia="Montserrat" w:hAnsi="Montserrat" w:cs="Montserrat"/>
                <w:color w:val="00B5AD"/>
                <w:spacing w:val="-15"/>
                <w:kern w:val="0"/>
                <w:sz w:val="28"/>
                <w:szCs w:val="22"/>
                <w:lang w:val="en-US"/>
                <w14:ligatures w14:val="none"/>
              </w:rPr>
              <w:t xml:space="preserve"> </w:t>
            </w:r>
            <w:r w:rsidRPr="00761740">
              <w:rPr>
                <w:rFonts w:ascii="Montserrat" w:eastAsia="Montserrat" w:hAnsi="Montserrat" w:cs="Montserrat"/>
                <w:color w:val="00B5AD"/>
                <w:kern w:val="0"/>
                <w:sz w:val="28"/>
                <w:szCs w:val="22"/>
                <w:lang w:val="en-US"/>
                <w14:ligatures w14:val="none"/>
              </w:rPr>
              <w:t>BY</w:t>
            </w:r>
            <w:r w:rsidRPr="00761740">
              <w:rPr>
                <w:rFonts w:ascii="Montserrat" w:eastAsia="Montserrat" w:hAnsi="Montserrat" w:cs="Montserrat"/>
                <w:color w:val="00B5AD"/>
                <w:spacing w:val="-14"/>
                <w:kern w:val="0"/>
                <w:sz w:val="28"/>
                <w:szCs w:val="22"/>
                <w:lang w:val="en-US"/>
                <w14:ligatures w14:val="none"/>
              </w:rPr>
              <w:t xml:space="preserve"> </w:t>
            </w:r>
            <w:r w:rsidRPr="00761740">
              <w:rPr>
                <w:rFonts w:ascii="Montserrat" w:eastAsia="Montserrat" w:hAnsi="Montserrat" w:cs="Montserrat"/>
                <w:color w:val="00B5AD"/>
                <w:kern w:val="0"/>
                <w:sz w:val="28"/>
                <w:szCs w:val="22"/>
                <w:lang w:val="en-US"/>
                <w14:ligatures w14:val="none"/>
              </w:rPr>
              <w:t>EVIDENCE</w:t>
            </w:r>
            <w:r w:rsidRPr="00761740">
              <w:rPr>
                <w:rFonts w:ascii="Montserrat" w:eastAsia="Montserrat" w:hAnsi="Montserrat" w:cs="Montserrat"/>
                <w:color w:val="00B5AD"/>
                <w:spacing w:val="-15"/>
                <w:kern w:val="0"/>
                <w:sz w:val="28"/>
                <w:szCs w:val="22"/>
                <w:lang w:val="en-US"/>
                <w14:ligatures w14:val="none"/>
              </w:rPr>
              <w:t xml:space="preserve"> </w:t>
            </w:r>
            <w:r w:rsidRPr="00761740">
              <w:rPr>
                <w:rFonts w:ascii="Montserrat" w:eastAsia="Montserrat" w:hAnsi="Montserrat" w:cs="Montserrat"/>
                <w:color w:val="00B5AD"/>
                <w:spacing w:val="-4"/>
                <w:kern w:val="0"/>
                <w:sz w:val="28"/>
                <w:szCs w:val="22"/>
                <w:lang w:val="en-US"/>
                <w14:ligatures w14:val="none"/>
              </w:rPr>
              <w:t>FROM</w:t>
            </w:r>
          </w:p>
          <w:p w14:paraId="13FA5366" w14:textId="77777777" w:rsidR="00761740" w:rsidRPr="00761740" w:rsidRDefault="00761740" w:rsidP="00761740">
            <w:pPr>
              <w:widowControl w:val="0"/>
              <w:numPr>
                <w:ilvl w:val="0"/>
                <w:numId w:val="9"/>
              </w:numPr>
              <w:tabs>
                <w:tab w:val="left" w:pos="1251"/>
              </w:tabs>
              <w:autoSpaceDE w:val="0"/>
              <w:autoSpaceDN w:val="0"/>
              <w:spacing w:before="66" w:line="340" w:lineRule="exact"/>
              <w:ind w:hanging="281"/>
              <w:rPr>
                <w:rFonts w:ascii="Montserrat" w:eastAsia="Montserrat" w:hAnsi="Montserrat" w:cs="Montserrat"/>
                <w:kern w:val="0"/>
                <w:sz w:val="16"/>
                <w:szCs w:val="16"/>
                <w:lang w:val="en-US"/>
                <w14:ligatures w14:val="none"/>
              </w:rPr>
            </w:pPr>
            <w:r w:rsidRPr="00761740">
              <w:rPr>
                <w:rFonts w:ascii="Montserrat" w:eastAsia="Montserrat" w:hAnsi="Montserrat" w:cs="Montserrat"/>
                <w:color w:val="231F20"/>
                <w:kern w:val="0"/>
                <w:sz w:val="16"/>
                <w:szCs w:val="16"/>
                <w:lang w:val="en-US"/>
                <w14:ligatures w14:val="none"/>
              </w:rPr>
              <w:t>Staff</w:t>
            </w:r>
            <w:r w:rsidRPr="00761740">
              <w:rPr>
                <w:rFonts w:ascii="Montserrat" w:eastAsia="Montserrat" w:hAnsi="Montserrat" w:cs="Montserrat"/>
                <w:color w:val="231F20"/>
                <w:spacing w:val="9"/>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Formation</w:t>
            </w:r>
            <w:r w:rsidRPr="00761740">
              <w:rPr>
                <w:rFonts w:ascii="Montserrat" w:eastAsia="Montserrat" w:hAnsi="Montserrat" w:cs="Montserrat"/>
                <w:color w:val="231F20"/>
                <w:spacing w:val="9"/>
                <w:kern w:val="0"/>
                <w:sz w:val="16"/>
                <w:szCs w:val="16"/>
                <w:lang w:val="en-US"/>
                <w14:ligatures w14:val="none"/>
              </w:rPr>
              <w:t xml:space="preserve"> </w:t>
            </w:r>
            <w:r w:rsidRPr="00761740">
              <w:rPr>
                <w:rFonts w:ascii="Montserrat" w:eastAsia="Montserrat" w:hAnsi="Montserrat" w:cs="Montserrat"/>
                <w:color w:val="231F20"/>
                <w:spacing w:val="-2"/>
                <w:kern w:val="0"/>
                <w:sz w:val="16"/>
                <w:szCs w:val="16"/>
                <w:lang w:val="en-US"/>
                <w14:ligatures w14:val="none"/>
              </w:rPr>
              <w:t>Planning</w:t>
            </w:r>
          </w:p>
          <w:p w14:paraId="055E19DE" w14:textId="77777777" w:rsidR="00761740" w:rsidRPr="00761740" w:rsidRDefault="00761740" w:rsidP="00761740">
            <w:pPr>
              <w:widowControl w:val="0"/>
              <w:numPr>
                <w:ilvl w:val="0"/>
                <w:numId w:val="9"/>
              </w:numPr>
              <w:tabs>
                <w:tab w:val="left" w:pos="1251"/>
              </w:tabs>
              <w:autoSpaceDE w:val="0"/>
              <w:autoSpaceDN w:val="0"/>
              <w:spacing w:line="327" w:lineRule="exact"/>
              <w:ind w:hanging="281"/>
              <w:rPr>
                <w:rFonts w:ascii="Montserrat" w:eastAsia="Montserrat" w:hAnsi="Montserrat" w:cs="Montserrat"/>
                <w:kern w:val="0"/>
                <w:sz w:val="16"/>
                <w:szCs w:val="16"/>
                <w:lang w:val="en-US"/>
                <w14:ligatures w14:val="none"/>
              </w:rPr>
            </w:pPr>
            <w:r w:rsidRPr="00761740">
              <w:rPr>
                <w:rFonts w:ascii="Montserrat" w:eastAsia="Montserrat" w:hAnsi="Montserrat" w:cs="Montserrat"/>
                <w:color w:val="231F20"/>
                <w:kern w:val="0"/>
                <w:sz w:val="16"/>
                <w:szCs w:val="16"/>
                <w:lang w:val="en-US"/>
                <w14:ligatures w14:val="none"/>
              </w:rPr>
              <w:t>Quality</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Catholic</w:t>
            </w:r>
            <w:r w:rsidRPr="00761740">
              <w:rPr>
                <w:rFonts w:ascii="Montserrat" w:eastAsia="Montserrat" w:hAnsi="Montserrat" w:cs="Montserrat"/>
                <w:color w:val="231F20"/>
                <w:spacing w:val="8"/>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Education</w:t>
            </w:r>
            <w:r w:rsidRPr="00761740">
              <w:rPr>
                <w:rFonts w:ascii="Montserrat" w:eastAsia="Montserrat" w:hAnsi="Montserrat" w:cs="Montserrat"/>
                <w:color w:val="231F20"/>
                <w:spacing w:val="9"/>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guiding</w:t>
            </w:r>
            <w:r w:rsidRPr="00761740">
              <w:rPr>
                <w:rFonts w:ascii="Montserrat" w:eastAsia="Montserrat" w:hAnsi="Montserrat" w:cs="Montserrat"/>
                <w:color w:val="231F20"/>
                <w:spacing w:val="7"/>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principles,</w:t>
            </w:r>
            <w:r w:rsidRPr="00761740">
              <w:rPr>
                <w:rFonts w:ascii="Montserrat" w:eastAsia="Montserrat" w:hAnsi="Montserrat" w:cs="Montserrat"/>
                <w:color w:val="231F20"/>
                <w:spacing w:val="9"/>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frameworks</w:t>
            </w:r>
            <w:r w:rsidRPr="00761740">
              <w:rPr>
                <w:rFonts w:ascii="Montserrat" w:eastAsia="Montserrat" w:hAnsi="Montserrat" w:cs="Montserrat"/>
                <w:color w:val="231F20"/>
                <w:spacing w:val="9"/>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and</w:t>
            </w:r>
            <w:r w:rsidRPr="00761740">
              <w:rPr>
                <w:rFonts w:ascii="Montserrat" w:eastAsia="Montserrat" w:hAnsi="Montserrat" w:cs="Montserrat"/>
                <w:color w:val="231F20"/>
                <w:spacing w:val="9"/>
                <w:kern w:val="0"/>
                <w:sz w:val="16"/>
                <w:szCs w:val="16"/>
                <w:lang w:val="en-US"/>
                <w14:ligatures w14:val="none"/>
              </w:rPr>
              <w:t xml:space="preserve"> </w:t>
            </w:r>
            <w:r w:rsidRPr="00761740">
              <w:rPr>
                <w:rFonts w:ascii="Montserrat" w:eastAsia="Montserrat" w:hAnsi="Montserrat" w:cs="Montserrat"/>
                <w:color w:val="231F20"/>
                <w:spacing w:val="-2"/>
                <w:kern w:val="0"/>
                <w:sz w:val="16"/>
                <w:szCs w:val="16"/>
                <w:lang w:val="en-US"/>
                <w14:ligatures w14:val="none"/>
              </w:rPr>
              <w:t>processes</w:t>
            </w:r>
          </w:p>
          <w:p w14:paraId="06131AC4" w14:textId="77777777" w:rsidR="00761740" w:rsidRPr="00761740" w:rsidRDefault="00761740" w:rsidP="00761740">
            <w:pPr>
              <w:widowControl w:val="0"/>
              <w:numPr>
                <w:ilvl w:val="0"/>
                <w:numId w:val="9"/>
              </w:numPr>
              <w:tabs>
                <w:tab w:val="left" w:pos="1251"/>
              </w:tabs>
              <w:autoSpaceDE w:val="0"/>
              <w:autoSpaceDN w:val="0"/>
              <w:spacing w:line="327" w:lineRule="exact"/>
              <w:ind w:hanging="281"/>
              <w:rPr>
                <w:rFonts w:ascii="Montserrat" w:eastAsia="Montserrat" w:hAnsi="Montserrat" w:cs="Montserrat"/>
                <w:kern w:val="0"/>
                <w:sz w:val="16"/>
                <w:szCs w:val="16"/>
                <w:lang w:val="en-US"/>
                <w14:ligatures w14:val="none"/>
              </w:rPr>
            </w:pPr>
            <w:r w:rsidRPr="00761740">
              <w:rPr>
                <w:rFonts w:ascii="Montserrat" w:eastAsia="Montserrat" w:hAnsi="Montserrat" w:cs="Montserrat"/>
                <w:color w:val="231F20"/>
                <w:kern w:val="0"/>
                <w:sz w:val="16"/>
                <w:szCs w:val="16"/>
                <w:lang w:val="en-US"/>
                <w14:ligatures w14:val="none"/>
              </w:rPr>
              <w:t>CECWA</w:t>
            </w:r>
            <w:r w:rsidRPr="00761740">
              <w:rPr>
                <w:rFonts w:ascii="Montserrat" w:eastAsia="Montserrat" w:hAnsi="Montserrat" w:cs="Montserrat"/>
                <w:color w:val="231F20"/>
                <w:spacing w:val="4"/>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Strategic</w:t>
            </w:r>
            <w:r w:rsidRPr="00761740">
              <w:rPr>
                <w:rFonts w:ascii="Montserrat" w:eastAsia="Montserrat" w:hAnsi="Montserrat" w:cs="Montserrat"/>
                <w:color w:val="231F20"/>
                <w:spacing w:val="4"/>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Directions</w:t>
            </w:r>
            <w:r w:rsidRPr="00761740">
              <w:rPr>
                <w:rFonts w:ascii="Montserrat" w:eastAsia="Montserrat" w:hAnsi="Montserrat" w:cs="Montserrat"/>
                <w:color w:val="231F20"/>
                <w:spacing w:val="5"/>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(2019-</w:t>
            </w:r>
            <w:r w:rsidRPr="00761740">
              <w:rPr>
                <w:rFonts w:ascii="Montserrat" w:eastAsia="Montserrat" w:hAnsi="Montserrat" w:cs="Montserrat"/>
                <w:color w:val="231F20"/>
                <w:spacing w:val="-4"/>
                <w:kern w:val="0"/>
                <w:sz w:val="16"/>
                <w:szCs w:val="16"/>
                <w:lang w:val="en-US"/>
                <w14:ligatures w14:val="none"/>
              </w:rPr>
              <w:t>2023)</w:t>
            </w:r>
          </w:p>
          <w:p w14:paraId="25F67EC3" w14:textId="77777777" w:rsidR="00761740" w:rsidRPr="00761740" w:rsidRDefault="00761740" w:rsidP="00761740">
            <w:pPr>
              <w:widowControl w:val="0"/>
              <w:numPr>
                <w:ilvl w:val="0"/>
                <w:numId w:val="9"/>
              </w:numPr>
              <w:tabs>
                <w:tab w:val="left" w:pos="1251"/>
              </w:tabs>
              <w:autoSpaceDE w:val="0"/>
              <w:autoSpaceDN w:val="0"/>
              <w:spacing w:line="327" w:lineRule="exact"/>
              <w:ind w:hanging="281"/>
              <w:rPr>
                <w:rFonts w:ascii="Montserrat" w:eastAsia="Montserrat" w:hAnsi="Montserrat" w:cs="Montserrat"/>
                <w:kern w:val="0"/>
                <w:sz w:val="16"/>
                <w:szCs w:val="16"/>
                <w:lang w:val="en-US"/>
                <w14:ligatures w14:val="none"/>
              </w:rPr>
            </w:pPr>
            <w:r w:rsidRPr="00761740">
              <w:rPr>
                <w:rFonts w:ascii="Montserrat" w:eastAsia="Montserrat" w:hAnsi="Montserrat" w:cs="Montserrat"/>
                <w:color w:val="231F20"/>
                <w:kern w:val="0"/>
                <w:sz w:val="16"/>
                <w:szCs w:val="16"/>
                <w:lang w:val="en-US"/>
                <w14:ligatures w14:val="none"/>
              </w:rPr>
              <w:t>School</w:t>
            </w:r>
            <w:r w:rsidRPr="00761740">
              <w:rPr>
                <w:rFonts w:ascii="Montserrat" w:eastAsia="Montserrat" w:hAnsi="Montserrat" w:cs="Montserrat"/>
                <w:color w:val="231F20"/>
                <w:spacing w:val="4"/>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Strategic</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spacing w:val="-4"/>
                <w:kern w:val="0"/>
                <w:sz w:val="16"/>
                <w:szCs w:val="16"/>
                <w:lang w:val="en-US"/>
                <w14:ligatures w14:val="none"/>
              </w:rPr>
              <w:t>Plan</w:t>
            </w:r>
          </w:p>
          <w:p w14:paraId="7C69C319" w14:textId="77777777" w:rsidR="00761740" w:rsidRPr="00761740" w:rsidRDefault="00761740" w:rsidP="00761740">
            <w:pPr>
              <w:widowControl w:val="0"/>
              <w:numPr>
                <w:ilvl w:val="0"/>
                <w:numId w:val="9"/>
              </w:numPr>
              <w:tabs>
                <w:tab w:val="left" w:pos="1251"/>
              </w:tabs>
              <w:autoSpaceDE w:val="0"/>
              <w:autoSpaceDN w:val="0"/>
              <w:spacing w:line="327" w:lineRule="exact"/>
              <w:ind w:hanging="281"/>
              <w:rPr>
                <w:rFonts w:ascii="Montserrat" w:eastAsia="Montserrat" w:hAnsi="Montserrat" w:cs="Montserrat"/>
                <w:kern w:val="0"/>
                <w:sz w:val="16"/>
                <w:szCs w:val="16"/>
                <w:lang w:val="en-US"/>
                <w14:ligatures w14:val="none"/>
              </w:rPr>
            </w:pPr>
            <w:r w:rsidRPr="00761740">
              <w:rPr>
                <w:rFonts w:ascii="Montserrat" w:eastAsia="Montserrat" w:hAnsi="Montserrat" w:cs="Montserrat"/>
                <w:color w:val="231F20"/>
                <w:kern w:val="0"/>
                <w:sz w:val="16"/>
                <w:szCs w:val="16"/>
                <w:lang w:val="en-US"/>
                <w14:ligatures w14:val="none"/>
              </w:rPr>
              <w:t>National</w:t>
            </w:r>
            <w:r w:rsidRPr="00761740">
              <w:rPr>
                <w:rFonts w:ascii="Montserrat" w:eastAsia="Montserrat" w:hAnsi="Montserrat" w:cs="Montserrat"/>
                <w:color w:val="231F20"/>
                <w:spacing w:val="5"/>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Quality</w:t>
            </w:r>
            <w:r w:rsidRPr="00761740">
              <w:rPr>
                <w:rFonts w:ascii="Montserrat" w:eastAsia="Montserrat" w:hAnsi="Montserrat" w:cs="Montserrat"/>
                <w:color w:val="231F20"/>
                <w:spacing w:val="8"/>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Standard</w:t>
            </w:r>
            <w:r w:rsidRPr="00761740">
              <w:rPr>
                <w:rFonts w:ascii="Montserrat" w:eastAsia="Montserrat" w:hAnsi="Montserrat" w:cs="Montserrat"/>
                <w:color w:val="231F20"/>
                <w:spacing w:val="5"/>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(NQS)</w:t>
            </w:r>
            <w:r w:rsidRPr="00761740">
              <w:rPr>
                <w:rFonts w:ascii="Montserrat" w:eastAsia="Montserrat" w:hAnsi="Montserrat" w:cs="Montserrat"/>
                <w:color w:val="231F20"/>
                <w:spacing w:val="8"/>
                <w:kern w:val="0"/>
                <w:sz w:val="16"/>
                <w:szCs w:val="16"/>
                <w:lang w:val="en-US"/>
                <w14:ligatures w14:val="none"/>
              </w:rPr>
              <w:t xml:space="preserve"> </w:t>
            </w:r>
            <w:r w:rsidRPr="00761740">
              <w:rPr>
                <w:rFonts w:ascii="Montserrat" w:eastAsia="Montserrat" w:hAnsi="Montserrat" w:cs="Montserrat"/>
                <w:color w:val="231F20"/>
                <w:spacing w:val="-4"/>
                <w:kern w:val="0"/>
                <w:sz w:val="16"/>
                <w:szCs w:val="16"/>
                <w:lang w:val="en-US"/>
                <w14:ligatures w14:val="none"/>
              </w:rPr>
              <w:t>Audit</w:t>
            </w:r>
          </w:p>
          <w:p w14:paraId="006E8222" w14:textId="77777777" w:rsidR="00761740" w:rsidRPr="00761740" w:rsidRDefault="00761740" w:rsidP="00761740">
            <w:pPr>
              <w:widowControl w:val="0"/>
              <w:numPr>
                <w:ilvl w:val="0"/>
                <w:numId w:val="9"/>
              </w:numPr>
              <w:tabs>
                <w:tab w:val="left" w:pos="1251"/>
              </w:tabs>
              <w:autoSpaceDE w:val="0"/>
              <w:autoSpaceDN w:val="0"/>
              <w:spacing w:line="327" w:lineRule="exact"/>
              <w:ind w:hanging="281"/>
              <w:rPr>
                <w:rFonts w:ascii="Montserrat" w:eastAsia="Montserrat" w:hAnsi="Montserrat" w:cs="Montserrat"/>
                <w:kern w:val="0"/>
                <w:sz w:val="16"/>
                <w:szCs w:val="16"/>
                <w:lang w:val="en-US"/>
                <w14:ligatures w14:val="none"/>
              </w:rPr>
            </w:pPr>
            <w:r w:rsidRPr="00761740">
              <w:rPr>
                <w:rFonts w:ascii="Montserrat" w:eastAsia="Montserrat" w:hAnsi="Montserrat" w:cs="Montserrat"/>
                <w:color w:val="231F20"/>
                <w:kern w:val="0"/>
                <w:sz w:val="16"/>
                <w:szCs w:val="16"/>
                <w:lang w:val="en-US"/>
                <w14:ligatures w14:val="none"/>
              </w:rPr>
              <w:t>Aboriginal</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Education</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w:t>
            </w:r>
            <w:r w:rsidRPr="00761740">
              <w:rPr>
                <w:rFonts w:ascii="Montserrat" w:eastAsia="Montserrat" w:hAnsi="Montserrat" w:cs="Montserrat"/>
                <w:color w:val="231F20"/>
                <w:spacing w:val="7"/>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AEIM:</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Aboriginal</w:t>
            </w:r>
            <w:r w:rsidRPr="00761740">
              <w:rPr>
                <w:rFonts w:ascii="Montserrat" w:eastAsia="Montserrat" w:hAnsi="Montserrat" w:cs="Montserrat"/>
                <w:color w:val="231F20"/>
                <w:spacing w:val="7"/>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Education</w:t>
            </w:r>
            <w:r w:rsidRPr="00761740">
              <w:rPr>
                <w:rFonts w:ascii="Montserrat" w:eastAsia="Montserrat" w:hAnsi="Montserrat" w:cs="Montserrat"/>
                <w:color w:val="231F20"/>
                <w:spacing w:val="7"/>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Improvement</w:t>
            </w:r>
            <w:r w:rsidRPr="00761740">
              <w:rPr>
                <w:rFonts w:ascii="Montserrat" w:eastAsia="Montserrat" w:hAnsi="Montserrat" w:cs="Montserrat"/>
                <w:color w:val="231F20"/>
                <w:spacing w:val="7"/>
                <w:kern w:val="0"/>
                <w:sz w:val="16"/>
                <w:szCs w:val="16"/>
                <w:lang w:val="en-US"/>
                <w14:ligatures w14:val="none"/>
              </w:rPr>
              <w:t xml:space="preserve"> </w:t>
            </w:r>
            <w:r w:rsidRPr="00761740">
              <w:rPr>
                <w:rFonts w:ascii="Montserrat" w:eastAsia="Montserrat" w:hAnsi="Montserrat" w:cs="Montserrat"/>
                <w:color w:val="231F20"/>
                <w:spacing w:val="-5"/>
                <w:kern w:val="0"/>
                <w:sz w:val="16"/>
                <w:szCs w:val="16"/>
                <w:lang w:val="en-US"/>
                <w14:ligatures w14:val="none"/>
              </w:rPr>
              <w:t>Map</w:t>
            </w:r>
          </w:p>
          <w:p w14:paraId="2A830322" w14:textId="77777777" w:rsidR="00761740" w:rsidRPr="00761740" w:rsidRDefault="00761740" w:rsidP="00761740">
            <w:pPr>
              <w:widowControl w:val="0"/>
              <w:numPr>
                <w:ilvl w:val="0"/>
                <w:numId w:val="9"/>
              </w:numPr>
              <w:tabs>
                <w:tab w:val="left" w:pos="1251"/>
              </w:tabs>
              <w:autoSpaceDE w:val="0"/>
              <w:autoSpaceDN w:val="0"/>
              <w:spacing w:line="327" w:lineRule="exact"/>
              <w:ind w:hanging="281"/>
              <w:rPr>
                <w:rFonts w:ascii="Montserrat" w:eastAsia="Montserrat" w:hAnsi="Montserrat" w:cs="Montserrat"/>
                <w:kern w:val="0"/>
                <w:sz w:val="16"/>
                <w:szCs w:val="16"/>
                <w:lang w:val="en-US"/>
                <w14:ligatures w14:val="none"/>
              </w:rPr>
            </w:pPr>
            <w:r w:rsidRPr="00761740">
              <w:rPr>
                <w:rFonts w:ascii="Montserrat" w:eastAsia="Montserrat" w:hAnsi="Montserrat" w:cs="Montserrat"/>
                <w:color w:val="231F20"/>
                <w:kern w:val="0"/>
                <w:sz w:val="16"/>
                <w:szCs w:val="16"/>
                <w:lang w:val="en-US"/>
                <w14:ligatures w14:val="none"/>
              </w:rPr>
              <w:t>Curriculum</w:t>
            </w:r>
            <w:r w:rsidRPr="00761740">
              <w:rPr>
                <w:rFonts w:ascii="Montserrat" w:eastAsia="Montserrat" w:hAnsi="Montserrat" w:cs="Montserrat"/>
                <w:color w:val="231F20"/>
                <w:spacing w:val="5"/>
                <w:kern w:val="0"/>
                <w:sz w:val="16"/>
                <w:szCs w:val="16"/>
                <w:lang w:val="en-US"/>
                <w14:ligatures w14:val="none"/>
              </w:rPr>
              <w:t xml:space="preserve"> </w:t>
            </w:r>
            <w:r w:rsidRPr="00761740">
              <w:rPr>
                <w:rFonts w:ascii="Montserrat" w:eastAsia="Montserrat" w:hAnsi="Montserrat" w:cs="Montserrat"/>
                <w:color w:val="231F20"/>
                <w:spacing w:val="-2"/>
                <w:kern w:val="0"/>
                <w:sz w:val="16"/>
                <w:szCs w:val="16"/>
                <w:lang w:val="en-US"/>
                <w14:ligatures w14:val="none"/>
              </w:rPr>
              <w:t>requirements</w:t>
            </w:r>
          </w:p>
          <w:p w14:paraId="7F1BEC57" w14:textId="77777777" w:rsidR="00761740" w:rsidRPr="00761740" w:rsidRDefault="00761740" w:rsidP="00761740">
            <w:pPr>
              <w:widowControl w:val="0"/>
              <w:numPr>
                <w:ilvl w:val="0"/>
                <w:numId w:val="9"/>
              </w:numPr>
              <w:tabs>
                <w:tab w:val="left" w:pos="1251"/>
              </w:tabs>
              <w:autoSpaceDE w:val="0"/>
              <w:autoSpaceDN w:val="0"/>
              <w:spacing w:line="327" w:lineRule="exact"/>
              <w:ind w:hanging="281"/>
              <w:rPr>
                <w:rFonts w:ascii="Montserrat" w:eastAsia="Montserrat" w:hAnsi="Montserrat" w:cs="Montserrat"/>
                <w:kern w:val="0"/>
                <w:sz w:val="16"/>
                <w:szCs w:val="16"/>
                <w:lang w:val="en-US"/>
                <w14:ligatures w14:val="none"/>
              </w:rPr>
            </w:pPr>
            <w:r w:rsidRPr="00761740">
              <w:rPr>
                <w:rFonts w:ascii="Montserrat" w:eastAsia="Montserrat" w:hAnsi="Montserrat" w:cs="Montserrat"/>
                <w:color w:val="231F20"/>
                <w:kern w:val="0"/>
                <w:sz w:val="16"/>
                <w:szCs w:val="16"/>
                <w:lang w:val="en-US"/>
                <w14:ligatures w14:val="none"/>
              </w:rPr>
              <w:t>Student</w:t>
            </w:r>
            <w:r w:rsidRPr="00761740">
              <w:rPr>
                <w:rFonts w:ascii="Montserrat" w:eastAsia="Montserrat" w:hAnsi="Montserrat" w:cs="Montserrat"/>
                <w:color w:val="231F20"/>
                <w:spacing w:val="4"/>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data</w:t>
            </w:r>
            <w:r w:rsidRPr="00761740">
              <w:rPr>
                <w:rFonts w:ascii="Montserrat" w:eastAsia="Montserrat" w:hAnsi="Montserrat" w:cs="Montserrat"/>
                <w:color w:val="231F20"/>
                <w:spacing w:val="4"/>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analysis,</w:t>
            </w:r>
            <w:r w:rsidRPr="00761740">
              <w:rPr>
                <w:rFonts w:ascii="Montserrat" w:eastAsia="Montserrat" w:hAnsi="Montserrat" w:cs="Montserrat"/>
                <w:color w:val="231F20"/>
                <w:spacing w:val="5"/>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e.g.</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Power</w:t>
            </w:r>
            <w:r w:rsidRPr="00761740">
              <w:rPr>
                <w:rFonts w:ascii="Montserrat" w:eastAsia="Montserrat" w:hAnsi="Montserrat" w:cs="Montserrat"/>
                <w:color w:val="231F20"/>
                <w:spacing w:val="4"/>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BI</w:t>
            </w:r>
            <w:r w:rsidRPr="00761740">
              <w:rPr>
                <w:rFonts w:ascii="Montserrat" w:eastAsia="Montserrat" w:hAnsi="Montserrat" w:cs="Montserrat"/>
                <w:color w:val="231F20"/>
                <w:spacing w:val="5"/>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&amp;</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other</w:t>
            </w:r>
            <w:r w:rsidRPr="00761740">
              <w:rPr>
                <w:rFonts w:ascii="Montserrat" w:eastAsia="Montserrat" w:hAnsi="Montserrat" w:cs="Montserrat"/>
                <w:color w:val="231F20"/>
                <w:spacing w:val="4"/>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achievement</w:t>
            </w:r>
            <w:r w:rsidRPr="00761740">
              <w:rPr>
                <w:rFonts w:ascii="Montserrat" w:eastAsia="Montserrat" w:hAnsi="Montserrat" w:cs="Montserrat"/>
                <w:color w:val="231F20"/>
                <w:spacing w:val="5"/>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data,</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attendance,</w:t>
            </w:r>
            <w:r w:rsidRPr="00761740">
              <w:rPr>
                <w:rFonts w:ascii="Montserrat" w:eastAsia="Montserrat" w:hAnsi="Montserrat" w:cs="Montserrat"/>
                <w:color w:val="231F20"/>
                <w:spacing w:val="4"/>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wellbeing</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spacing w:val="-4"/>
                <w:kern w:val="0"/>
                <w:sz w:val="16"/>
                <w:szCs w:val="16"/>
                <w:lang w:val="en-US"/>
                <w14:ligatures w14:val="none"/>
              </w:rPr>
              <w:t>etc.</w:t>
            </w:r>
          </w:p>
          <w:p w14:paraId="6D46CBC3" w14:textId="77777777" w:rsidR="00761740" w:rsidRPr="00761740" w:rsidRDefault="00761740" w:rsidP="00761740">
            <w:pPr>
              <w:widowControl w:val="0"/>
              <w:numPr>
                <w:ilvl w:val="0"/>
                <w:numId w:val="9"/>
              </w:numPr>
              <w:tabs>
                <w:tab w:val="left" w:pos="1251"/>
              </w:tabs>
              <w:autoSpaceDE w:val="0"/>
              <w:autoSpaceDN w:val="0"/>
              <w:spacing w:line="327" w:lineRule="exact"/>
              <w:ind w:hanging="281"/>
              <w:rPr>
                <w:rFonts w:ascii="Montserrat" w:eastAsia="Montserrat" w:hAnsi="Montserrat" w:cs="Montserrat"/>
                <w:kern w:val="0"/>
                <w:sz w:val="16"/>
                <w:szCs w:val="16"/>
                <w:lang w:val="en-US"/>
                <w14:ligatures w14:val="none"/>
              </w:rPr>
            </w:pPr>
            <w:r w:rsidRPr="00761740">
              <w:rPr>
                <w:rFonts w:ascii="Montserrat" w:eastAsia="Montserrat" w:hAnsi="Montserrat" w:cs="Montserrat"/>
                <w:color w:val="231F20"/>
                <w:kern w:val="0"/>
                <w:sz w:val="16"/>
                <w:szCs w:val="16"/>
                <w:lang w:val="en-US"/>
                <w14:ligatures w14:val="none"/>
              </w:rPr>
              <w:t>QCE</w:t>
            </w:r>
            <w:r w:rsidRPr="00761740">
              <w:rPr>
                <w:rFonts w:ascii="Montserrat" w:eastAsia="Montserrat" w:hAnsi="Montserrat" w:cs="Montserrat"/>
                <w:color w:val="231F20"/>
                <w:spacing w:val="5"/>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School</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Review</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spacing w:val="-2"/>
                <w:kern w:val="0"/>
                <w:sz w:val="16"/>
                <w:szCs w:val="16"/>
                <w:lang w:val="en-US"/>
                <w14:ligatures w14:val="none"/>
              </w:rPr>
              <w:t>(QCESR)</w:t>
            </w:r>
          </w:p>
          <w:p w14:paraId="5003EDB4" w14:textId="77777777" w:rsidR="00761740" w:rsidRPr="00761740" w:rsidRDefault="00761740" w:rsidP="00761740">
            <w:pPr>
              <w:widowControl w:val="0"/>
              <w:numPr>
                <w:ilvl w:val="0"/>
                <w:numId w:val="9"/>
              </w:numPr>
              <w:tabs>
                <w:tab w:val="left" w:pos="1251"/>
              </w:tabs>
              <w:autoSpaceDE w:val="0"/>
              <w:autoSpaceDN w:val="0"/>
              <w:spacing w:line="327" w:lineRule="exact"/>
              <w:ind w:hanging="281"/>
              <w:rPr>
                <w:rFonts w:ascii="Montserrat" w:eastAsia="Montserrat" w:hAnsi="Montserrat" w:cs="Montserrat"/>
                <w:kern w:val="0"/>
                <w:sz w:val="16"/>
                <w:szCs w:val="16"/>
                <w:lang w:val="en-US"/>
                <w14:ligatures w14:val="none"/>
              </w:rPr>
            </w:pPr>
            <w:r w:rsidRPr="00761740">
              <w:rPr>
                <w:rFonts w:ascii="Montserrat" w:eastAsia="Montserrat" w:hAnsi="Montserrat" w:cs="Montserrat"/>
                <w:color w:val="231F20"/>
                <w:kern w:val="0"/>
                <w:sz w:val="16"/>
                <w:szCs w:val="16"/>
                <w:lang w:val="en-US"/>
                <w14:ligatures w14:val="none"/>
              </w:rPr>
              <w:t>School</w:t>
            </w:r>
            <w:r w:rsidRPr="00761740">
              <w:rPr>
                <w:rFonts w:ascii="Montserrat" w:eastAsia="Montserrat" w:hAnsi="Montserrat" w:cs="Montserrat"/>
                <w:color w:val="231F20"/>
                <w:spacing w:val="5"/>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Climate</w:t>
            </w:r>
            <w:r w:rsidRPr="00761740">
              <w:rPr>
                <w:rFonts w:ascii="Montserrat" w:eastAsia="Montserrat" w:hAnsi="Montserrat" w:cs="Montserrat"/>
                <w:color w:val="231F20"/>
                <w:spacing w:val="5"/>
                <w:kern w:val="0"/>
                <w:sz w:val="16"/>
                <w:szCs w:val="16"/>
                <w:lang w:val="en-US"/>
                <w14:ligatures w14:val="none"/>
              </w:rPr>
              <w:t xml:space="preserve"> </w:t>
            </w:r>
            <w:r w:rsidRPr="00761740">
              <w:rPr>
                <w:rFonts w:ascii="Montserrat" w:eastAsia="Montserrat" w:hAnsi="Montserrat" w:cs="Montserrat"/>
                <w:color w:val="231F20"/>
                <w:spacing w:val="-2"/>
                <w:kern w:val="0"/>
                <w:sz w:val="16"/>
                <w:szCs w:val="16"/>
                <w:lang w:val="en-US"/>
                <w14:ligatures w14:val="none"/>
              </w:rPr>
              <w:t>Survey</w:t>
            </w:r>
          </w:p>
          <w:p w14:paraId="41C2E197" w14:textId="77777777" w:rsidR="00761740" w:rsidRPr="00761740" w:rsidRDefault="00761740" w:rsidP="00761740">
            <w:pPr>
              <w:widowControl w:val="0"/>
              <w:numPr>
                <w:ilvl w:val="0"/>
                <w:numId w:val="9"/>
              </w:numPr>
              <w:tabs>
                <w:tab w:val="left" w:pos="1251"/>
              </w:tabs>
              <w:autoSpaceDE w:val="0"/>
              <w:autoSpaceDN w:val="0"/>
              <w:spacing w:line="327" w:lineRule="exact"/>
              <w:ind w:hanging="281"/>
              <w:rPr>
                <w:rFonts w:ascii="Montserrat" w:eastAsia="Montserrat" w:hAnsi="Montserrat" w:cs="Montserrat"/>
                <w:kern w:val="0"/>
                <w:sz w:val="16"/>
                <w:szCs w:val="16"/>
                <w:lang w:val="en-US"/>
                <w14:ligatures w14:val="none"/>
              </w:rPr>
            </w:pPr>
            <w:r w:rsidRPr="00761740">
              <w:rPr>
                <w:rFonts w:ascii="Montserrat" w:eastAsia="Montserrat" w:hAnsi="Montserrat" w:cs="Montserrat"/>
                <w:color w:val="231F20"/>
                <w:kern w:val="0"/>
                <w:sz w:val="16"/>
                <w:szCs w:val="16"/>
                <w:lang w:val="en-US"/>
                <w14:ligatures w14:val="none"/>
              </w:rPr>
              <w:t>Technology</w:t>
            </w:r>
            <w:r w:rsidRPr="00761740">
              <w:rPr>
                <w:rFonts w:ascii="Montserrat" w:eastAsia="Montserrat" w:hAnsi="Montserrat" w:cs="Montserrat"/>
                <w:color w:val="231F20"/>
                <w:spacing w:val="4"/>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Integration</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Matrix</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(TIMS)</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Technology</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Uses</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and</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Perceptions</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Survey</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spacing w:val="-2"/>
                <w:kern w:val="0"/>
                <w:sz w:val="16"/>
                <w:szCs w:val="16"/>
                <w:lang w:val="en-US"/>
                <w14:ligatures w14:val="none"/>
              </w:rPr>
              <w:t>(TUPS)</w:t>
            </w:r>
          </w:p>
          <w:p w14:paraId="6C553778" w14:textId="77777777" w:rsidR="00761740" w:rsidRPr="00761740" w:rsidRDefault="00761740" w:rsidP="00761740">
            <w:pPr>
              <w:widowControl w:val="0"/>
              <w:numPr>
                <w:ilvl w:val="0"/>
                <w:numId w:val="9"/>
              </w:numPr>
              <w:tabs>
                <w:tab w:val="left" w:pos="1251"/>
              </w:tabs>
              <w:autoSpaceDE w:val="0"/>
              <w:autoSpaceDN w:val="0"/>
              <w:spacing w:line="340" w:lineRule="exact"/>
              <w:ind w:hanging="281"/>
              <w:rPr>
                <w:rFonts w:ascii="Montserrat" w:eastAsia="Montserrat" w:hAnsi="Montserrat" w:cs="Montserrat"/>
                <w:kern w:val="0"/>
                <w:sz w:val="16"/>
                <w:szCs w:val="16"/>
                <w:lang w:val="en-US"/>
                <w14:ligatures w14:val="none"/>
              </w:rPr>
            </w:pPr>
            <w:r w:rsidRPr="00761740">
              <w:rPr>
                <w:rFonts w:ascii="Montserrat" w:eastAsia="Montserrat" w:hAnsi="Montserrat" w:cs="Montserrat"/>
                <w:color w:val="231F20"/>
                <w:kern w:val="0"/>
                <w:sz w:val="16"/>
                <w:szCs w:val="16"/>
                <w:lang w:val="en-US"/>
                <w14:ligatures w14:val="none"/>
              </w:rPr>
              <w:t>School</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kern w:val="0"/>
                <w:sz w:val="16"/>
                <w:szCs w:val="16"/>
                <w:lang w:val="en-US"/>
                <w14:ligatures w14:val="none"/>
              </w:rPr>
              <w:t>improvement</w:t>
            </w:r>
            <w:r w:rsidRPr="00761740">
              <w:rPr>
                <w:rFonts w:ascii="Montserrat" w:eastAsia="Montserrat" w:hAnsi="Montserrat" w:cs="Montserrat"/>
                <w:color w:val="231F20"/>
                <w:spacing w:val="6"/>
                <w:kern w:val="0"/>
                <w:sz w:val="16"/>
                <w:szCs w:val="16"/>
                <w:lang w:val="en-US"/>
                <w14:ligatures w14:val="none"/>
              </w:rPr>
              <w:t xml:space="preserve"> </w:t>
            </w:r>
            <w:r w:rsidRPr="00761740">
              <w:rPr>
                <w:rFonts w:ascii="Montserrat" w:eastAsia="Montserrat" w:hAnsi="Montserrat" w:cs="Montserrat"/>
                <w:color w:val="231F20"/>
                <w:spacing w:val="-2"/>
                <w:kern w:val="0"/>
                <w:sz w:val="16"/>
                <w:szCs w:val="16"/>
                <w:lang w:val="en-US"/>
                <w14:ligatures w14:val="none"/>
              </w:rPr>
              <w:t>processes</w:t>
            </w:r>
          </w:p>
          <w:p w14:paraId="138DF277" w14:textId="77777777" w:rsidR="00761740" w:rsidRDefault="00761740" w:rsidP="00761740">
            <w:pPr>
              <w:pStyle w:val="NormalWeb"/>
              <w:spacing w:before="0" w:beforeAutospacing="0" w:after="0" w:afterAutospacing="0"/>
              <w:rPr>
                <w:noProof/>
              </w:rPr>
            </w:pPr>
          </w:p>
        </w:tc>
      </w:tr>
      <w:tr w:rsidR="00761740" w14:paraId="54DFCBA6" w14:textId="77777777" w:rsidTr="00783590">
        <w:tc>
          <w:tcPr>
            <w:tcW w:w="10456" w:type="dxa"/>
            <w:gridSpan w:val="2"/>
          </w:tcPr>
          <w:p w14:paraId="74BEC02F" w14:textId="77777777" w:rsidR="00761740" w:rsidRDefault="00761740" w:rsidP="00761740">
            <w:pPr>
              <w:pStyle w:val="NormalWeb"/>
              <w:spacing w:before="0" w:beforeAutospacing="0" w:after="0" w:afterAutospacing="0"/>
              <w:rPr>
                <w:noProof/>
              </w:rPr>
            </w:pPr>
          </w:p>
        </w:tc>
      </w:tr>
      <w:tr w:rsidR="00761740" w14:paraId="7FE7FB9E" w14:textId="77777777" w:rsidTr="00783590">
        <w:tc>
          <w:tcPr>
            <w:tcW w:w="10456" w:type="dxa"/>
            <w:gridSpan w:val="2"/>
          </w:tcPr>
          <w:p w14:paraId="1D992033" w14:textId="52AC8F50" w:rsidR="00761740" w:rsidRDefault="00761740" w:rsidP="00761740">
            <w:pPr>
              <w:widowControl w:val="0"/>
              <w:autoSpaceDE w:val="0"/>
              <w:autoSpaceDN w:val="0"/>
              <w:spacing w:before="182"/>
              <w:ind w:left="510"/>
              <w:rPr>
                <w:rFonts w:ascii="Montserrat" w:eastAsia="Montserrat" w:hAnsi="Montserrat" w:cs="Montserrat"/>
                <w:color w:val="00B5AD"/>
                <w:kern w:val="0"/>
                <w:sz w:val="28"/>
                <w:szCs w:val="22"/>
                <w:lang w:val="en-US"/>
                <w14:ligatures w14:val="none"/>
              </w:rPr>
            </w:pPr>
            <w:r>
              <w:rPr>
                <w:rFonts w:ascii="Montserrat" w:eastAsia="Montserrat" w:hAnsi="Montserrat" w:cs="Montserrat"/>
                <w:color w:val="00B5AD"/>
                <w:kern w:val="0"/>
                <w:sz w:val="28"/>
                <w:szCs w:val="22"/>
                <w:lang w:val="en-US"/>
                <w14:ligatures w14:val="none"/>
              </w:rPr>
              <w:t>ONGOING EVALUATION</w:t>
            </w:r>
          </w:p>
          <w:p w14:paraId="25447ADB" w14:textId="45AC488B" w:rsidR="00761740" w:rsidRPr="00761740" w:rsidRDefault="00761740" w:rsidP="00761740">
            <w:pPr>
              <w:widowControl w:val="0"/>
              <w:autoSpaceDE w:val="0"/>
              <w:autoSpaceDN w:val="0"/>
              <w:spacing w:before="182"/>
              <w:ind w:left="510"/>
              <w:rPr>
                <w:rFonts w:ascii="Montserrat" w:eastAsia="Montserrat" w:hAnsi="Montserrat" w:cs="Montserrat"/>
                <w:kern w:val="0"/>
                <w:sz w:val="28"/>
                <w:szCs w:val="22"/>
                <w:lang w:val="en-US"/>
                <w14:ligatures w14:val="none"/>
              </w:rPr>
            </w:pPr>
            <w:r w:rsidRPr="00791026">
              <w:rPr>
                <w:noProof/>
              </w:rPr>
              <w:drawing>
                <wp:inline distT="0" distB="0" distL="0" distR="0" wp14:anchorId="7D67E4F1" wp14:editId="15C6F9B3">
                  <wp:extent cx="5283200" cy="2152649"/>
                  <wp:effectExtent l="0" t="0" r="0" b="635"/>
                  <wp:docPr id="1294017440"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17440" name="Picture 1" descr="A diagram of a process&#10;&#10;Description automatically generated"/>
                          <pic:cNvPicPr/>
                        </pic:nvPicPr>
                        <pic:blipFill rotWithShape="1">
                          <a:blip r:embed="rId12"/>
                          <a:srcRect t="12403"/>
                          <a:stretch/>
                        </pic:blipFill>
                        <pic:spPr bwMode="auto">
                          <a:xfrm>
                            <a:off x="0" y="0"/>
                            <a:ext cx="5283472" cy="2152760"/>
                          </a:xfrm>
                          <a:prstGeom prst="rect">
                            <a:avLst/>
                          </a:prstGeom>
                          <a:ln>
                            <a:noFill/>
                          </a:ln>
                          <a:extLst>
                            <a:ext uri="{53640926-AAD7-44D8-BBD7-CCE9431645EC}">
                              <a14:shadowObscured xmlns:a14="http://schemas.microsoft.com/office/drawing/2010/main"/>
                            </a:ext>
                          </a:extLst>
                        </pic:spPr>
                      </pic:pic>
                    </a:graphicData>
                  </a:graphic>
                </wp:inline>
              </w:drawing>
            </w:r>
          </w:p>
          <w:p w14:paraId="50E51874" w14:textId="77777777" w:rsidR="00761740" w:rsidRDefault="00761740" w:rsidP="00761740">
            <w:pPr>
              <w:pStyle w:val="NormalWeb"/>
              <w:spacing w:before="0" w:beforeAutospacing="0" w:after="0" w:afterAutospacing="0"/>
              <w:rPr>
                <w:noProof/>
              </w:rPr>
            </w:pPr>
          </w:p>
        </w:tc>
      </w:tr>
    </w:tbl>
    <w:p w14:paraId="7ECF63D0" w14:textId="77777777" w:rsidR="00776B4C" w:rsidRDefault="00776B4C" w:rsidP="00761740">
      <w:pPr>
        <w:pStyle w:val="NormalWeb"/>
        <w:rPr>
          <w:noProof/>
        </w:rPr>
      </w:pPr>
    </w:p>
    <w:p w14:paraId="787B0176" w14:textId="77777777" w:rsidR="00783590" w:rsidRDefault="00783590" w:rsidP="00783590">
      <w:pPr>
        <w:pStyle w:val="NormalWeb"/>
        <w:rPr>
          <w:noProof/>
        </w:rPr>
        <w:sectPr w:rsidR="00783590" w:rsidSect="002A20F9">
          <w:pgSz w:w="11906" w:h="16838"/>
          <w:pgMar w:top="720" w:right="720" w:bottom="720" w:left="720" w:header="708" w:footer="708" w:gutter="0"/>
          <w:cols w:space="708"/>
          <w:docGrid w:linePitch="360"/>
        </w:sectPr>
      </w:pPr>
    </w:p>
    <w:p w14:paraId="524EA075" w14:textId="03AFE8FB" w:rsidR="00C16592" w:rsidRDefault="00D86718" w:rsidP="00D86718">
      <w:pPr>
        <w:pStyle w:val="NormalWeb"/>
        <w:jc w:val="center"/>
        <w:rPr>
          <w:rFonts w:ascii="Montserrat" w:hAnsi="Montserrat"/>
          <w:b/>
          <w:bCs/>
          <w:noProof/>
          <w:color w:val="7030A0"/>
        </w:rPr>
      </w:pPr>
      <w:r>
        <w:rPr>
          <w:rFonts w:ascii="Montserrat" w:hAnsi="Montserrat"/>
          <w:b/>
          <w:bCs/>
          <w:noProof/>
          <w:color w:val="7030A0"/>
        </w:rPr>
        <w:lastRenderedPageBreak/>
        <w:t>CATHOLIC IDENTITY</w:t>
      </w:r>
    </w:p>
    <w:tbl>
      <w:tblPr>
        <w:tblStyle w:val="TableGrid"/>
        <w:tblW w:w="0" w:type="auto"/>
        <w:tblLook w:val="04A0" w:firstRow="1" w:lastRow="0" w:firstColumn="1" w:lastColumn="0" w:noHBand="0" w:noVBand="1"/>
      </w:tblPr>
      <w:tblGrid>
        <w:gridCol w:w="2564"/>
        <w:gridCol w:w="2564"/>
        <w:gridCol w:w="2565"/>
        <w:gridCol w:w="2565"/>
        <w:gridCol w:w="2565"/>
        <w:gridCol w:w="2565"/>
      </w:tblGrid>
      <w:tr w:rsidR="004A3AD1" w14:paraId="7C71136B" w14:textId="77777777" w:rsidTr="004A3AD1">
        <w:tc>
          <w:tcPr>
            <w:tcW w:w="2564" w:type="dxa"/>
            <w:shd w:val="clear" w:color="auto" w:fill="F2CEED" w:themeFill="accent5" w:themeFillTint="33"/>
          </w:tcPr>
          <w:p w14:paraId="30B3BCB8" w14:textId="77777777" w:rsidR="004A3AD1" w:rsidRPr="00422A19" w:rsidRDefault="004A3AD1"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Improvement Goals</w:t>
            </w:r>
          </w:p>
        </w:tc>
        <w:tc>
          <w:tcPr>
            <w:tcW w:w="2564" w:type="dxa"/>
            <w:shd w:val="clear" w:color="auto" w:fill="F2CEED" w:themeFill="accent5" w:themeFillTint="33"/>
          </w:tcPr>
          <w:p w14:paraId="7A5BB8AE" w14:textId="77777777" w:rsidR="004A3AD1" w:rsidRPr="00422A19" w:rsidRDefault="004A3AD1"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Relevant Actions</w:t>
            </w:r>
          </w:p>
        </w:tc>
        <w:tc>
          <w:tcPr>
            <w:tcW w:w="2565" w:type="dxa"/>
            <w:shd w:val="clear" w:color="auto" w:fill="F2CEED" w:themeFill="accent5" w:themeFillTint="33"/>
          </w:tcPr>
          <w:p w14:paraId="2BC8E33F" w14:textId="77777777" w:rsidR="004A3AD1" w:rsidRPr="00422A19" w:rsidRDefault="004A3AD1"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Timeframe</w:t>
            </w:r>
          </w:p>
        </w:tc>
        <w:tc>
          <w:tcPr>
            <w:tcW w:w="2565" w:type="dxa"/>
            <w:shd w:val="clear" w:color="auto" w:fill="F2CEED" w:themeFill="accent5" w:themeFillTint="33"/>
          </w:tcPr>
          <w:p w14:paraId="54C2C16D" w14:textId="77777777" w:rsidR="004A3AD1" w:rsidRPr="00422A19" w:rsidRDefault="004A3AD1"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Resources</w:t>
            </w:r>
          </w:p>
        </w:tc>
        <w:tc>
          <w:tcPr>
            <w:tcW w:w="2565" w:type="dxa"/>
            <w:shd w:val="clear" w:color="auto" w:fill="F2CEED" w:themeFill="accent5" w:themeFillTint="33"/>
          </w:tcPr>
          <w:p w14:paraId="4E834EC2" w14:textId="77777777" w:rsidR="004A3AD1" w:rsidRPr="00422A19" w:rsidRDefault="004A3AD1"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Success Indicators</w:t>
            </w:r>
          </w:p>
        </w:tc>
        <w:tc>
          <w:tcPr>
            <w:tcW w:w="2565" w:type="dxa"/>
            <w:shd w:val="clear" w:color="auto" w:fill="F2CEED" w:themeFill="accent5" w:themeFillTint="33"/>
          </w:tcPr>
          <w:p w14:paraId="1E71525A" w14:textId="77777777" w:rsidR="004A3AD1" w:rsidRPr="00422A19" w:rsidRDefault="004A3AD1"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Monitoring Process and Progress</w:t>
            </w:r>
          </w:p>
        </w:tc>
      </w:tr>
      <w:tr w:rsidR="004A3AD1" w14:paraId="75BF50D6" w14:textId="77777777" w:rsidTr="004A3AD1">
        <w:tc>
          <w:tcPr>
            <w:tcW w:w="2564" w:type="dxa"/>
            <w:shd w:val="clear" w:color="auto" w:fill="F2CEED" w:themeFill="accent5" w:themeFillTint="33"/>
          </w:tcPr>
          <w:p w14:paraId="1902F013" w14:textId="77777777" w:rsidR="004A3AD1" w:rsidRPr="00422A19" w:rsidRDefault="004A3AD1"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Performance &amp; development goal to be achieved (stated simply)</w:t>
            </w:r>
          </w:p>
        </w:tc>
        <w:tc>
          <w:tcPr>
            <w:tcW w:w="2564" w:type="dxa"/>
            <w:shd w:val="clear" w:color="auto" w:fill="F2CEED" w:themeFill="accent5" w:themeFillTint="33"/>
          </w:tcPr>
          <w:p w14:paraId="20C0DAA7" w14:textId="77777777" w:rsidR="004A3AD1" w:rsidRPr="00422A19" w:rsidRDefault="004A3AD1"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What actions will we take to achieve the goal?</w:t>
            </w:r>
          </w:p>
        </w:tc>
        <w:tc>
          <w:tcPr>
            <w:tcW w:w="2565" w:type="dxa"/>
            <w:shd w:val="clear" w:color="auto" w:fill="F2CEED" w:themeFill="accent5" w:themeFillTint="33"/>
          </w:tcPr>
          <w:p w14:paraId="2190F2AA" w14:textId="77777777" w:rsidR="004A3AD1" w:rsidRDefault="004A3AD1"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What are the timeframe milestones?</w:t>
            </w:r>
          </w:p>
          <w:p w14:paraId="50BA2DDC" w14:textId="77777777" w:rsidR="004A3AD1" w:rsidRPr="00422A19" w:rsidRDefault="004A3AD1" w:rsidP="0048462A">
            <w:pPr>
              <w:pStyle w:val="NormalWeb"/>
              <w:spacing w:before="0" w:beforeAutospacing="0" w:after="0" w:afterAutospacing="0"/>
              <w:jc w:val="center"/>
              <w:rPr>
                <w:rFonts w:ascii="Montserrat Light" w:hAnsi="Montserrat Light"/>
                <w:i/>
                <w:iCs/>
                <w:noProof/>
                <w:sz w:val="10"/>
                <w:szCs w:val="10"/>
              </w:rPr>
            </w:pPr>
          </w:p>
          <w:p w14:paraId="117E436A" w14:textId="77777777" w:rsidR="004A3AD1" w:rsidRPr="00422A19" w:rsidRDefault="004A3AD1"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Timeframe within which the goal will be achieved.</w:t>
            </w:r>
          </w:p>
        </w:tc>
        <w:tc>
          <w:tcPr>
            <w:tcW w:w="2565" w:type="dxa"/>
            <w:shd w:val="clear" w:color="auto" w:fill="F2CEED" w:themeFill="accent5" w:themeFillTint="33"/>
          </w:tcPr>
          <w:p w14:paraId="33ED01F7" w14:textId="77777777" w:rsidR="004A3AD1" w:rsidRDefault="004A3AD1"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Support/</w:t>
            </w:r>
            <w:r>
              <w:rPr>
                <w:rFonts w:ascii="Montserrat Light" w:hAnsi="Montserrat Light"/>
                <w:i/>
                <w:iCs/>
                <w:noProof/>
                <w:sz w:val="18"/>
                <w:szCs w:val="18"/>
              </w:rPr>
              <w:t xml:space="preserve"> </w:t>
            </w:r>
            <w:r w:rsidRPr="00422A19">
              <w:rPr>
                <w:rFonts w:ascii="Montserrat Light" w:hAnsi="Montserrat Light"/>
                <w:i/>
                <w:iCs/>
                <w:noProof/>
                <w:sz w:val="18"/>
                <w:szCs w:val="18"/>
              </w:rPr>
              <w:t>resources that will be required to achieve the goa.</w:t>
            </w:r>
          </w:p>
          <w:p w14:paraId="26712D02" w14:textId="77777777" w:rsidR="004A3AD1" w:rsidRPr="0030454A" w:rsidRDefault="004A3AD1" w:rsidP="0048462A">
            <w:pPr>
              <w:pStyle w:val="NormalWeb"/>
              <w:spacing w:before="0" w:beforeAutospacing="0" w:after="0" w:afterAutospacing="0"/>
              <w:jc w:val="center"/>
              <w:rPr>
                <w:rFonts w:ascii="Montserrat Light" w:hAnsi="Montserrat Light"/>
                <w:i/>
                <w:iCs/>
                <w:noProof/>
                <w:sz w:val="10"/>
                <w:szCs w:val="10"/>
              </w:rPr>
            </w:pPr>
          </w:p>
          <w:p w14:paraId="5ED87C1E" w14:textId="77777777" w:rsidR="004A3AD1" w:rsidRPr="00422A19" w:rsidRDefault="004A3AD1"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Key school-based personnel who will be engaged.</w:t>
            </w:r>
          </w:p>
        </w:tc>
        <w:tc>
          <w:tcPr>
            <w:tcW w:w="2565" w:type="dxa"/>
            <w:shd w:val="clear" w:color="auto" w:fill="F2CEED" w:themeFill="accent5" w:themeFillTint="33"/>
          </w:tcPr>
          <w:p w14:paraId="321E754C" w14:textId="77777777" w:rsidR="004A3AD1" w:rsidRPr="00422A19" w:rsidRDefault="004A3AD1"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How will we know we have been successful (quantative and measureable)?</w:t>
            </w:r>
          </w:p>
        </w:tc>
        <w:tc>
          <w:tcPr>
            <w:tcW w:w="2565" w:type="dxa"/>
            <w:shd w:val="clear" w:color="auto" w:fill="F2CEED" w:themeFill="accent5" w:themeFillTint="33"/>
          </w:tcPr>
          <w:p w14:paraId="5586BBC0" w14:textId="77777777" w:rsidR="004A3AD1" w:rsidRDefault="004A3AD1"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 xml:space="preserve">Who is the staff member who will ensure we are on track and have not taken our eyes off the goals? </w:t>
            </w:r>
          </w:p>
          <w:p w14:paraId="2CDD981B" w14:textId="77777777" w:rsidR="004A3AD1" w:rsidRPr="00422A19" w:rsidRDefault="004A3AD1" w:rsidP="0048462A">
            <w:pPr>
              <w:pStyle w:val="NormalWeb"/>
              <w:spacing w:before="0" w:beforeAutospacing="0" w:after="0" w:afterAutospacing="0"/>
              <w:jc w:val="center"/>
              <w:rPr>
                <w:rFonts w:ascii="Montserrat Light" w:hAnsi="Montserrat Light"/>
                <w:i/>
                <w:iCs/>
                <w:noProof/>
                <w:sz w:val="10"/>
                <w:szCs w:val="10"/>
              </w:rPr>
            </w:pPr>
          </w:p>
          <w:p w14:paraId="4C21181A" w14:textId="77777777" w:rsidR="004A3AD1" w:rsidRDefault="004A3AD1"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 xml:space="preserve">When/ how regularly will this be done? </w:t>
            </w:r>
          </w:p>
          <w:p w14:paraId="2CA6848C" w14:textId="77777777" w:rsidR="004A3AD1" w:rsidRPr="00422A19" w:rsidRDefault="004A3AD1" w:rsidP="0048462A">
            <w:pPr>
              <w:pStyle w:val="NormalWeb"/>
              <w:spacing w:before="0" w:beforeAutospacing="0" w:after="0" w:afterAutospacing="0"/>
              <w:jc w:val="center"/>
              <w:rPr>
                <w:rFonts w:ascii="Montserrat Light" w:hAnsi="Montserrat Light"/>
                <w:i/>
                <w:iCs/>
                <w:noProof/>
                <w:sz w:val="10"/>
                <w:szCs w:val="10"/>
              </w:rPr>
            </w:pPr>
          </w:p>
          <w:p w14:paraId="0B37C64E" w14:textId="77777777" w:rsidR="004A3AD1" w:rsidRPr="00422A19" w:rsidRDefault="004A3AD1"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How will this be done?</w:t>
            </w:r>
          </w:p>
        </w:tc>
      </w:tr>
      <w:tr w:rsidR="004A3AD1" w14:paraId="021F07A8" w14:textId="77777777" w:rsidTr="0048462A">
        <w:trPr>
          <w:trHeight w:val="531"/>
        </w:trPr>
        <w:tc>
          <w:tcPr>
            <w:tcW w:w="2564" w:type="dxa"/>
            <w:vMerge w:val="restart"/>
            <w:vAlign w:val="center"/>
          </w:tcPr>
          <w:p w14:paraId="478D0BEA" w14:textId="0018DFF5" w:rsidR="004A3AD1" w:rsidRPr="005C1100" w:rsidRDefault="004A3AD1" w:rsidP="0048462A">
            <w:pPr>
              <w:pStyle w:val="NormalWeb"/>
              <w:spacing w:before="120" w:beforeAutospacing="0" w:after="0" w:afterAutospacing="0"/>
              <w:jc w:val="both"/>
              <w:rPr>
                <w:rFonts w:ascii="Arial Narrow" w:hAnsi="Arial Narrow"/>
                <w:noProof/>
                <w:sz w:val="14"/>
                <w:szCs w:val="14"/>
              </w:rPr>
            </w:pPr>
            <w:r w:rsidRPr="004A3AD1">
              <w:rPr>
                <w:rFonts w:ascii="Arial Narrow" w:hAnsi="Arial Narrow"/>
                <w:noProof/>
                <w:sz w:val="14"/>
                <w:szCs w:val="14"/>
              </w:rPr>
              <w:t>Deepen parish-school partnership through creative engagement models (e.g., mobile clergy visits, classroom liturgies).</w:t>
            </w:r>
          </w:p>
        </w:tc>
        <w:tc>
          <w:tcPr>
            <w:tcW w:w="2564" w:type="dxa"/>
          </w:tcPr>
          <w:p w14:paraId="090EF8B0" w14:textId="2F6C7E9B" w:rsidR="004A3AD1" w:rsidRPr="005C1100" w:rsidRDefault="004A3AD1" w:rsidP="0048462A">
            <w:pPr>
              <w:pStyle w:val="NormalWeb"/>
              <w:spacing w:before="0" w:beforeAutospacing="0" w:after="0" w:afterAutospacing="0"/>
              <w:jc w:val="both"/>
              <w:rPr>
                <w:rFonts w:ascii="Arial Narrow" w:hAnsi="Arial Narrow"/>
                <w:noProof/>
                <w:sz w:val="14"/>
                <w:szCs w:val="14"/>
              </w:rPr>
            </w:pPr>
            <w:r w:rsidRPr="004A3AD1">
              <w:rPr>
                <w:rFonts w:ascii="Arial Narrow" w:hAnsi="Arial Narrow"/>
                <w:noProof/>
                <w:sz w:val="14"/>
                <w:szCs w:val="14"/>
              </w:rPr>
              <w:t>Coordinate a roster of scheduled classroom visits from the parish priest to support student faith formation</w:t>
            </w:r>
          </w:p>
        </w:tc>
        <w:tc>
          <w:tcPr>
            <w:tcW w:w="2565" w:type="dxa"/>
          </w:tcPr>
          <w:p w14:paraId="1E6721E6" w14:textId="77777777" w:rsidR="004A3AD1" w:rsidRPr="005C1100" w:rsidRDefault="004A3AD1" w:rsidP="0048462A">
            <w:pPr>
              <w:pStyle w:val="NormalWeb"/>
              <w:spacing w:before="0" w:beforeAutospacing="0" w:after="0" w:afterAutospacing="0"/>
              <w:rPr>
                <w:rFonts w:ascii="Arial Narrow" w:hAnsi="Arial Narrow"/>
                <w:noProof/>
                <w:sz w:val="14"/>
                <w:szCs w:val="14"/>
              </w:rPr>
            </w:pPr>
            <w:r w:rsidRPr="005C1100">
              <w:rPr>
                <w:rFonts w:ascii="Arial Narrow" w:hAnsi="Arial Narrow"/>
                <w:noProof/>
                <w:sz w:val="14"/>
                <w:szCs w:val="14"/>
              </w:rPr>
              <w:t>Term One</w:t>
            </w:r>
          </w:p>
        </w:tc>
        <w:tc>
          <w:tcPr>
            <w:tcW w:w="2565" w:type="dxa"/>
          </w:tcPr>
          <w:p w14:paraId="758C439A" w14:textId="32A2630C" w:rsidR="004A3AD1" w:rsidRDefault="004A3AD1" w:rsidP="0048462A">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 xml:space="preserve">Religious Education Coordinator </w:t>
            </w:r>
          </w:p>
          <w:p w14:paraId="1DBC9C8F" w14:textId="77777777" w:rsidR="004A3AD1" w:rsidRDefault="004A3AD1" w:rsidP="0048462A">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Parish Priest</w:t>
            </w:r>
          </w:p>
          <w:p w14:paraId="210A5CFD" w14:textId="63831A21" w:rsidR="004A3AD1" w:rsidRPr="005C1100" w:rsidRDefault="004A3AD1" w:rsidP="0048462A">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 xml:space="preserve">Parish Representative  </w:t>
            </w:r>
          </w:p>
        </w:tc>
        <w:tc>
          <w:tcPr>
            <w:tcW w:w="2565" w:type="dxa"/>
            <w:vMerge w:val="restart"/>
          </w:tcPr>
          <w:p w14:paraId="01768304" w14:textId="63DBE124" w:rsidR="004A3AD1" w:rsidRPr="004A3AD1" w:rsidRDefault="004A3AD1" w:rsidP="004A3AD1">
            <w:pPr>
              <w:pStyle w:val="NormalWeb"/>
              <w:numPr>
                <w:ilvl w:val="0"/>
                <w:numId w:val="3"/>
              </w:numPr>
              <w:spacing w:after="0"/>
              <w:rPr>
                <w:rFonts w:ascii="Arial Narrow" w:hAnsi="Arial Narrow"/>
                <w:noProof/>
                <w:sz w:val="14"/>
                <w:szCs w:val="14"/>
              </w:rPr>
            </w:pPr>
            <w:r w:rsidRPr="004A3AD1">
              <w:rPr>
                <w:rFonts w:ascii="Arial Narrow" w:hAnsi="Arial Narrow"/>
                <w:noProof/>
                <w:sz w:val="14"/>
                <w:szCs w:val="14"/>
              </w:rPr>
              <w:t>Increased frequency and consistency of parish priest engagement in classroom and liturgical activities</w:t>
            </w:r>
          </w:p>
          <w:p w14:paraId="46EC1758" w14:textId="25573E5F" w:rsidR="004A3AD1" w:rsidRPr="004A3AD1" w:rsidRDefault="004A3AD1" w:rsidP="004A3AD1">
            <w:pPr>
              <w:pStyle w:val="NormalWeb"/>
              <w:numPr>
                <w:ilvl w:val="0"/>
                <w:numId w:val="3"/>
              </w:numPr>
              <w:spacing w:after="0"/>
              <w:rPr>
                <w:rFonts w:ascii="Arial Narrow" w:hAnsi="Arial Narrow"/>
                <w:noProof/>
                <w:sz w:val="14"/>
                <w:szCs w:val="14"/>
              </w:rPr>
            </w:pPr>
            <w:r w:rsidRPr="004A3AD1">
              <w:rPr>
                <w:rFonts w:ascii="Arial Narrow" w:hAnsi="Arial Narrow"/>
                <w:noProof/>
                <w:sz w:val="14"/>
                <w:szCs w:val="14"/>
              </w:rPr>
              <w:t>High student participation and positive feedback from school-based liturgies</w:t>
            </w:r>
          </w:p>
          <w:p w14:paraId="7869B2AF" w14:textId="4565F049" w:rsidR="004A3AD1" w:rsidRPr="004A3AD1" w:rsidRDefault="004A3AD1" w:rsidP="004A3AD1">
            <w:pPr>
              <w:pStyle w:val="NormalWeb"/>
              <w:numPr>
                <w:ilvl w:val="0"/>
                <w:numId w:val="3"/>
              </w:numPr>
              <w:spacing w:after="0"/>
              <w:rPr>
                <w:rFonts w:ascii="Arial Narrow" w:hAnsi="Arial Narrow"/>
                <w:noProof/>
                <w:sz w:val="14"/>
                <w:szCs w:val="14"/>
              </w:rPr>
            </w:pPr>
            <w:r w:rsidRPr="004A3AD1">
              <w:rPr>
                <w:rFonts w:ascii="Arial Narrow" w:hAnsi="Arial Narrow"/>
                <w:noProof/>
                <w:sz w:val="14"/>
                <w:szCs w:val="14"/>
              </w:rPr>
              <w:t>Ongoing alignment between school and parish in sacramental preparation and delivery</w:t>
            </w:r>
          </w:p>
          <w:p w14:paraId="748BB262" w14:textId="09F8DFF5" w:rsidR="004A3AD1" w:rsidRPr="004A3AD1" w:rsidRDefault="004A3AD1" w:rsidP="004A3AD1">
            <w:pPr>
              <w:pStyle w:val="NormalWeb"/>
              <w:numPr>
                <w:ilvl w:val="0"/>
                <w:numId w:val="3"/>
              </w:numPr>
              <w:spacing w:after="0"/>
              <w:rPr>
                <w:rFonts w:ascii="Arial Narrow" w:hAnsi="Arial Narrow"/>
                <w:noProof/>
                <w:sz w:val="14"/>
                <w:szCs w:val="14"/>
              </w:rPr>
            </w:pPr>
            <w:r w:rsidRPr="004A3AD1">
              <w:rPr>
                <w:rFonts w:ascii="Arial Narrow" w:hAnsi="Arial Narrow"/>
                <w:noProof/>
                <w:sz w:val="14"/>
                <w:szCs w:val="14"/>
              </w:rPr>
              <w:t>Regular and purposeful communication between school leaders and parish representatives supporting a shared faith mission</w:t>
            </w:r>
          </w:p>
        </w:tc>
        <w:tc>
          <w:tcPr>
            <w:tcW w:w="2565" w:type="dxa"/>
            <w:vMerge w:val="restart"/>
            <w:vAlign w:val="center"/>
          </w:tcPr>
          <w:p w14:paraId="2E47589B" w14:textId="6AAC98E7" w:rsidR="004A3AD1" w:rsidRPr="005C1100" w:rsidRDefault="004A3AD1" w:rsidP="0048462A">
            <w:pPr>
              <w:pStyle w:val="NormalWeb"/>
              <w:spacing w:before="0" w:beforeAutospacing="0" w:after="0" w:afterAutospacing="0"/>
              <w:jc w:val="center"/>
              <w:rPr>
                <w:rFonts w:ascii="Arial Narrow" w:hAnsi="Arial Narrow"/>
                <w:noProof/>
                <w:sz w:val="14"/>
                <w:szCs w:val="14"/>
              </w:rPr>
            </w:pPr>
            <w:r>
              <w:rPr>
                <w:rFonts w:ascii="Arial Narrow" w:hAnsi="Arial Narrow"/>
                <w:noProof/>
                <w:sz w:val="14"/>
                <w:szCs w:val="14"/>
              </w:rPr>
              <w:t>Religious Education Coordinator</w:t>
            </w:r>
          </w:p>
        </w:tc>
      </w:tr>
      <w:tr w:rsidR="004A3AD1" w14:paraId="1F74854B" w14:textId="77777777" w:rsidTr="0048462A">
        <w:trPr>
          <w:trHeight w:val="531"/>
        </w:trPr>
        <w:tc>
          <w:tcPr>
            <w:tcW w:w="2564" w:type="dxa"/>
            <w:vMerge/>
          </w:tcPr>
          <w:p w14:paraId="7B75673C" w14:textId="77777777" w:rsidR="004A3AD1" w:rsidRPr="005C1100" w:rsidRDefault="004A3AD1" w:rsidP="0048462A">
            <w:pPr>
              <w:pStyle w:val="NormalWeb"/>
              <w:spacing w:before="0" w:beforeAutospacing="0" w:after="0" w:afterAutospacing="0"/>
              <w:jc w:val="center"/>
              <w:rPr>
                <w:rFonts w:ascii="Arial Narrow" w:hAnsi="Arial Narrow"/>
                <w:noProof/>
                <w:sz w:val="14"/>
                <w:szCs w:val="14"/>
              </w:rPr>
            </w:pPr>
          </w:p>
        </w:tc>
        <w:tc>
          <w:tcPr>
            <w:tcW w:w="2564" w:type="dxa"/>
          </w:tcPr>
          <w:p w14:paraId="62065345" w14:textId="568676D0" w:rsidR="004A3AD1" w:rsidRPr="005C1100" w:rsidRDefault="004A3AD1" w:rsidP="0048462A">
            <w:pPr>
              <w:pStyle w:val="NormalWeb"/>
              <w:spacing w:before="0" w:beforeAutospacing="0" w:after="0" w:afterAutospacing="0"/>
              <w:jc w:val="both"/>
              <w:rPr>
                <w:rFonts w:ascii="Arial Narrow" w:hAnsi="Arial Narrow"/>
                <w:noProof/>
                <w:sz w:val="14"/>
                <w:szCs w:val="14"/>
              </w:rPr>
            </w:pPr>
            <w:r w:rsidRPr="004A3AD1">
              <w:rPr>
                <w:rFonts w:ascii="Arial Narrow" w:hAnsi="Arial Narrow"/>
                <w:noProof/>
                <w:sz w:val="14"/>
                <w:szCs w:val="14"/>
              </w:rPr>
              <w:t>Plan and celebrate regular school liturgies</w:t>
            </w:r>
            <w:r>
              <w:rPr>
                <w:rFonts w:ascii="Arial Narrow" w:hAnsi="Arial Narrow"/>
                <w:noProof/>
                <w:sz w:val="14"/>
                <w:szCs w:val="14"/>
              </w:rPr>
              <w:t xml:space="preserve"> located at the school</w:t>
            </w:r>
            <w:r w:rsidRPr="004A3AD1">
              <w:rPr>
                <w:rFonts w:ascii="Arial Narrow" w:hAnsi="Arial Narrow"/>
                <w:noProof/>
                <w:sz w:val="14"/>
                <w:szCs w:val="14"/>
              </w:rPr>
              <w:t xml:space="preserve"> in collaboration with the parish</w:t>
            </w:r>
          </w:p>
        </w:tc>
        <w:tc>
          <w:tcPr>
            <w:tcW w:w="2565" w:type="dxa"/>
          </w:tcPr>
          <w:p w14:paraId="27B5732E" w14:textId="77777777" w:rsidR="004A3AD1" w:rsidRPr="005C1100" w:rsidRDefault="004A3AD1" w:rsidP="0048462A">
            <w:pPr>
              <w:pStyle w:val="NormalWeb"/>
              <w:spacing w:before="0" w:beforeAutospacing="0" w:after="0" w:afterAutospacing="0"/>
              <w:rPr>
                <w:rFonts w:ascii="Arial Narrow" w:hAnsi="Arial Narrow"/>
                <w:noProof/>
                <w:sz w:val="14"/>
                <w:szCs w:val="14"/>
              </w:rPr>
            </w:pPr>
            <w:r w:rsidRPr="005C1100">
              <w:rPr>
                <w:rFonts w:ascii="Arial Narrow" w:hAnsi="Arial Narrow"/>
                <w:noProof/>
                <w:sz w:val="14"/>
                <w:szCs w:val="14"/>
              </w:rPr>
              <w:t>Term Two</w:t>
            </w:r>
          </w:p>
        </w:tc>
        <w:tc>
          <w:tcPr>
            <w:tcW w:w="2565" w:type="dxa"/>
          </w:tcPr>
          <w:p w14:paraId="41A5E0BA" w14:textId="77777777" w:rsidR="004A3AD1" w:rsidRDefault="004A3AD1" w:rsidP="004A3AD1">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 xml:space="preserve">Religious Education Coordinator </w:t>
            </w:r>
          </w:p>
          <w:p w14:paraId="13AB28FF" w14:textId="77777777" w:rsidR="004A3AD1" w:rsidRDefault="004A3AD1" w:rsidP="004A3AD1">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Parish Priest</w:t>
            </w:r>
          </w:p>
          <w:p w14:paraId="771081E0" w14:textId="285087EB" w:rsidR="004A3AD1" w:rsidRPr="005C1100" w:rsidRDefault="004A3AD1" w:rsidP="004A3AD1">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 xml:space="preserve">Parish Representative  </w:t>
            </w:r>
          </w:p>
        </w:tc>
        <w:tc>
          <w:tcPr>
            <w:tcW w:w="2565" w:type="dxa"/>
            <w:vMerge/>
          </w:tcPr>
          <w:p w14:paraId="4F536A3B" w14:textId="77777777" w:rsidR="004A3AD1" w:rsidRPr="005C1100" w:rsidRDefault="004A3AD1" w:rsidP="0048462A">
            <w:pPr>
              <w:pStyle w:val="NormalWeb"/>
              <w:spacing w:before="0" w:beforeAutospacing="0" w:after="0" w:afterAutospacing="0"/>
              <w:rPr>
                <w:rFonts w:ascii="Arial Narrow" w:hAnsi="Arial Narrow"/>
                <w:noProof/>
                <w:sz w:val="14"/>
                <w:szCs w:val="14"/>
              </w:rPr>
            </w:pPr>
          </w:p>
        </w:tc>
        <w:tc>
          <w:tcPr>
            <w:tcW w:w="2565" w:type="dxa"/>
            <w:vMerge/>
          </w:tcPr>
          <w:p w14:paraId="4E1F3D03" w14:textId="77777777" w:rsidR="004A3AD1" w:rsidRPr="005C1100" w:rsidRDefault="004A3AD1" w:rsidP="0048462A">
            <w:pPr>
              <w:pStyle w:val="NormalWeb"/>
              <w:spacing w:before="0" w:beforeAutospacing="0" w:after="0" w:afterAutospacing="0"/>
              <w:rPr>
                <w:rFonts w:ascii="Arial Narrow" w:hAnsi="Arial Narrow"/>
                <w:noProof/>
                <w:sz w:val="14"/>
                <w:szCs w:val="14"/>
              </w:rPr>
            </w:pPr>
          </w:p>
        </w:tc>
      </w:tr>
      <w:tr w:rsidR="004A3AD1" w14:paraId="01055F22" w14:textId="77777777" w:rsidTr="0048462A">
        <w:trPr>
          <w:trHeight w:val="531"/>
        </w:trPr>
        <w:tc>
          <w:tcPr>
            <w:tcW w:w="2564" w:type="dxa"/>
            <w:vMerge/>
          </w:tcPr>
          <w:p w14:paraId="542A429F" w14:textId="77777777" w:rsidR="004A3AD1" w:rsidRPr="005C1100" w:rsidRDefault="004A3AD1" w:rsidP="0048462A">
            <w:pPr>
              <w:pStyle w:val="NormalWeb"/>
              <w:spacing w:before="0" w:beforeAutospacing="0" w:after="0" w:afterAutospacing="0"/>
              <w:jc w:val="center"/>
              <w:rPr>
                <w:rFonts w:ascii="Arial Narrow" w:hAnsi="Arial Narrow"/>
                <w:noProof/>
                <w:sz w:val="14"/>
                <w:szCs w:val="14"/>
              </w:rPr>
            </w:pPr>
          </w:p>
        </w:tc>
        <w:tc>
          <w:tcPr>
            <w:tcW w:w="2564" w:type="dxa"/>
          </w:tcPr>
          <w:p w14:paraId="744AA653" w14:textId="13D42CA7" w:rsidR="004A3AD1" w:rsidRPr="005C1100" w:rsidRDefault="004A3AD1" w:rsidP="0048462A">
            <w:pPr>
              <w:pStyle w:val="NormalWeb"/>
              <w:spacing w:before="0" w:beforeAutospacing="0" w:after="0" w:afterAutospacing="0"/>
              <w:jc w:val="both"/>
              <w:rPr>
                <w:rFonts w:ascii="Arial Narrow" w:hAnsi="Arial Narrow"/>
                <w:noProof/>
                <w:sz w:val="14"/>
                <w:szCs w:val="14"/>
              </w:rPr>
            </w:pPr>
            <w:r w:rsidRPr="004A3AD1">
              <w:rPr>
                <w:rFonts w:ascii="Arial Narrow" w:hAnsi="Arial Narrow"/>
                <w:noProof/>
                <w:sz w:val="14"/>
                <w:szCs w:val="14"/>
              </w:rPr>
              <w:t>Continue to strengthen the alignment between the school’s sacramental preparation and the parish-based sacramental program</w:t>
            </w:r>
          </w:p>
        </w:tc>
        <w:tc>
          <w:tcPr>
            <w:tcW w:w="2565" w:type="dxa"/>
          </w:tcPr>
          <w:p w14:paraId="6EDBB2D0" w14:textId="77777777" w:rsidR="004A3AD1" w:rsidRPr="005C1100" w:rsidRDefault="004A3AD1" w:rsidP="0048462A">
            <w:pPr>
              <w:pStyle w:val="NormalWeb"/>
              <w:spacing w:before="0" w:beforeAutospacing="0" w:after="0" w:afterAutospacing="0"/>
              <w:rPr>
                <w:rFonts w:ascii="Arial Narrow" w:hAnsi="Arial Narrow"/>
                <w:noProof/>
                <w:sz w:val="14"/>
                <w:szCs w:val="14"/>
              </w:rPr>
            </w:pPr>
            <w:r w:rsidRPr="005C1100">
              <w:rPr>
                <w:rFonts w:ascii="Arial Narrow" w:hAnsi="Arial Narrow"/>
                <w:noProof/>
                <w:sz w:val="14"/>
                <w:szCs w:val="14"/>
              </w:rPr>
              <w:t>Term Two onwards</w:t>
            </w:r>
          </w:p>
        </w:tc>
        <w:tc>
          <w:tcPr>
            <w:tcW w:w="2565" w:type="dxa"/>
          </w:tcPr>
          <w:p w14:paraId="347B0E93" w14:textId="77777777" w:rsidR="004A3AD1" w:rsidRDefault="004A3AD1" w:rsidP="004A3AD1">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 xml:space="preserve">Religious Education Coordinator </w:t>
            </w:r>
          </w:p>
          <w:p w14:paraId="6FEAECD3" w14:textId="77777777" w:rsidR="004A3AD1" w:rsidRDefault="004A3AD1" w:rsidP="004A3AD1">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Parish Priest</w:t>
            </w:r>
          </w:p>
          <w:p w14:paraId="7D67CEB8" w14:textId="228C492C" w:rsidR="004A3AD1" w:rsidRPr="005C1100" w:rsidRDefault="004A3AD1" w:rsidP="004A3AD1">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 xml:space="preserve">Parish Representative  </w:t>
            </w:r>
          </w:p>
        </w:tc>
        <w:tc>
          <w:tcPr>
            <w:tcW w:w="2565" w:type="dxa"/>
            <w:vMerge/>
          </w:tcPr>
          <w:p w14:paraId="12725E1C" w14:textId="77777777" w:rsidR="004A3AD1" w:rsidRPr="005C1100" w:rsidRDefault="004A3AD1" w:rsidP="0048462A">
            <w:pPr>
              <w:pStyle w:val="NormalWeb"/>
              <w:spacing w:before="0" w:beforeAutospacing="0" w:after="0" w:afterAutospacing="0"/>
              <w:rPr>
                <w:rFonts w:ascii="Arial Narrow" w:hAnsi="Arial Narrow"/>
                <w:noProof/>
                <w:sz w:val="14"/>
                <w:szCs w:val="14"/>
              </w:rPr>
            </w:pPr>
          </w:p>
        </w:tc>
        <w:tc>
          <w:tcPr>
            <w:tcW w:w="2565" w:type="dxa"/>
            <w:vMerge/>
          </w:tcPr>
          <w:p w14:paraId="489115FD" w14:textId="77777777" w:rsidR="004A3AD1" w:rsidRPr="005C1100" w:rsidRDefault="004A3AD1" w:rsidP="0048462A">
            <w:pPr>
              <w:pStyle w:val="NormalWeb"/>
              <w:spacing w:before="0" w:beforeAutospacing="0" w:after="0" w:afterAutospacing="0"/>
              <w:rPr>
                <w:rFonts w:ascii="Arial Narrow" w:hAnsi="Arial Narrow"/>
                <w:noProof/>
                <w:sz w:val="14"/>
                <w:szCs w:val="14"/>
              </w:rPr>
            </w:pPr>
          </w:p>
        </w:tc>
      </w:tr>
      <w:tr w:rsidR="004A3AD1" w14:paraId="3201BF61" w14:textId="77777777" w:rsidTr="0048462A">
        <w:trPr>
          <w:trHeight w:val="531"/>
        </w:trPr>
        <w:tc>
          <w:tcPr>
            <w:tcW w:w="2564" w:type="dxa"/>
            <w:vMerge/>
          </w:tcPr>
          <w:p w14:paraId="461F551F" w14:textId="77777777" w:rsidR="004A3AD1" w:rsidRPr="005C1100" w:rsidRDefault="004A3AD1" w:rsidP="0048462A">
            <w:pPr>
              <w:pStyle w:val="NormalWeb"/>
              <w:spacing w:before="0" w:beforeAutospacing="0" w:after="0" w:afterAutospacing="0"/>
              <w:jc w:val="center"/>
              <w:rPr>
                <w:rFonts w:ascii="Arial Narrow" w:hAnsi="Arial Narrow"/>
                <w:noProof/>
                <w:sz w:val="14"/>
                <w:szCs w:val="14"/>
              </w:rPr>
            </w:pPr>
          </w:p>
        </w:tc>
        <w:tc>
          <w:tcPr>
            <w:tcW w:w="2564" w:type="dxa"/>
          </w:tcPr>
          <w:p w14:paraId="3B1161D3" w14:textId="0D2293E8" w:rsidR="004A3AD1" w:rsidRPr="005C1100" w:rsidRDefault="004A3AD1" w:rsidP="0048462A">
            <w:pPr>
              <w:pStyle w:val="NormalWeb"/>
              <w:spacing w:before="0" w:beforeAutospacing="0" w:after="0" w:afterAutospacing="0"/>
              <w:jc w:val="both"/>
              <w:rPr>
                <w:rFonts w:ascii="Arial Narrow" w:hAnsi="Arial Narrow"/>
                <w:noProof/>
                <w:sz w:val="14"/>
                <w:szCs w:val="14"/>
              </w:rPr>
            </w:pPr>
            <w:r w:rsidRPr="004A3AD1">
              <w:rPr>
                <w:rFonts w:ascii="Arial Narrow" w:hAnsi="Arial Narrow"/>
                <w:noProof/>
                <w:sz w:val="14"/>
                <w:szCs w:val="14"/>
              </w:rPr>
              <w:t>Maintain ongoing communication between school leaders and parish representatives to strengthen partnership and shared mission</w:t>
            </w:r>
          </w:p>
        </w:tc>
        <w:tc>
          <w:tcPr>
            <w:tcW w:w="2565" w:type="dxa"/>
          </w:tcPr>
          <w:p w14:paraId="24E2BF9C" w14:textId="77777777" w:rsidR="004A3AD1" w:rsidRPr="005C1100" w:rsidRDefault="004A3AD1" w:rsidP="0048462A">
            <w:pPr>
              <w:pStyle w:val="NormalWeb"/>
              <w:spacing w:before="0" w:beforeAutospacing="0" w:after="0" w:afterAutospacing="0"/>
              <w:rPr>
                <w:rFonts w:ascii="Arial Narrow" w:hAnsi="Arial Narrow"/>
                <w:noProof/>
                <w:sz w:val="14"/>
                <w:szCs w:val="14"/>
              </w:rPr>
            </w:pPr>
            <w:r w:rsidRPr="005C1100">
              <w:rPr>
                <w:rFonts w:ascii="Arial Narrow" w:hAnsi="Arial Narrow"/>
                <w:noProof/>
                <w:sz w:val="14"/>
                <w:szCs w:val="14"/>
              </w:rPr>
              <w:t>Term Three onwards</w:t>
            </w:r>
          </w:p>
        </w:tc>
        <w:tc>
          <w:tcPr>
            <w:tcW w:w="2565" w:type="dxa"/>
          </w:tcPr>
          <w:p w14:paraId="7ADFF3D3" w14:textId="77777777" w:rsidR="004A3AD1" w:rsidRDefault="004A3AD1" w:rsidP="004A3AD1">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 xml:space="preserve">Religious Education Coordinator </w:t>
            </w:r>
          </w:p>
          <w:p w14:paraId="7C99D37E" w14:textId="77777777" w:rsidR="004A3AD1" w:rsidRDefault="004A3AD1" w:rsidP="004A3AD1">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Parish Priest</w:t>
            </w:r>
          </w:p>
          <w:p w14:paraId="6CC9C2D9" w14:textId="77777777" w:rsidR="004A3AD1" w:rsidRDefault="004A3AD1" w:rsidP="004A3AD1">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Parish Representative</w:t>
            </w:r>
          </w:p>
          <w:p w14:paraId="67A8AB9B" w14:textId="77777777" w:rsidR="004A3AD1" w:rsidRDefault="004A3AD1" w:rsidP="004A3AD1">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Principal</w:t>
            </w:r>
          </w:p>
          <w:p w14:paraId="29DD82FD" w14:textId="0B574F0A" w:rsidR="004A3AD1" w:rsidRPr="005C1100" w:rsidRDefault="004A3AD1" w:rsidP="004A3AD1">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 xml:space="preserve">Assistant Principal   </w:t>
            </w:r>
          </w:p>
        </w:tc>
        <w:tc>
          <w:tcPr>
            <w:tcW w:w="2565" w:type="dxa"/>
            <w:vMerge/>
          </w:tcPr>
          <w:p w14:paraId="31F6EA0B" w14:textId="77777777" w:rsidR="004A3AD1" w:rsidRPr="005C1100" w:rsidRDefault="004A3AD1" w:rsidP="0048462A">
            <w:pPr>
              <w:pStyle w:val="NormalWeb"/>
              <w:spacing w:before="0" w:beforeAutospacing="0" w:after="0" w:afterAutospacing="0"/>
              <w:rPr>
                <w:rFonts w:ascii="Arial Narrow" w:hAnsi="Arial Narrow"/>
                <w:noProof/>
                <w:sz w:val="14"/>
                <w:szCs w:val="14"/>
              </w:rPr>
            </w:pPr>
          </w:p>
        </w:tc>
        <w:tc>
          <w:tcPr>
            <w:tcW w:w="2565" w:type="dxa"/>
            <w:vMerge/>
          </w:tcPr>
          <w:p w14:paraId="687D826F" w14:textId="77777777" w:rsidR="004A3AD1" w:rsidRPr="005C1100" w:rsidRDefault="004A3AD1" w:rsidP="0048462A">
            <w:pPr>
              <w:pStyle w:val="NormalWeb"/>
              <w:spacing w:before="0" w:beforeAutospacing="0" w:after="0" w:afterAutospacing="0"/>
              <w:rPr>
                <w:rFonts w:ascii="Arial Narrow" w:hAnsi="Arial Narrow"/>
                <w:noProof/>
                <w:sz w:val="14"/>
                <w:szCs w:val="14"/>
              </w:rPr>
            </w:pPr>
          </w:p>
        </w:tc>
      </w:tr>
      <w:tr w:rsidR="004A3AD1" w14:paraId="42885751" w14:textId="77777777" w:rsidTr="0048462A">
        <w:trPr>
          <w:trHeight w:val="551"/>
        </w:trPr>
        <w:tc>
          <w:tcPr>
            <w:tcW w:w="2564" w:type="dxa"/>
            <w:vMerge w:val="restart"/>
            <w:vAlign w:val="center"/>
          </w:tcPr>
          <w:p w14:paraId="0817CB07" w14:textId="06DBD77B" w:rsidR="004A3AD1" w:rsidRPr="005C1100" w:rsidRDefault="004A3AD1" w:rsidP="0048462A">
            <w:pPr>
              <w:pStyle w:val="NormalWeb"/>
              <w:spacing w:before="0" w:beforeAutospacing="0" w:after="0" w:afterAutospacing="0"/>
              <w:jc w:val="both"/>
              <w:rPr>
                <w:rFonts w:ascii="Arial Narrow" w:hAnsi="Arial Narrow"/>
                <w:noProof/>
                <w:sz w:val="14"/>
                <w:szCs w:val="14"/>
              </w:rPr>
            </w:pPr>
            <w:r w:rsidRPr="004A3AD1">
              <w:rPr>
                <w:rFonts w:ascii="Arial Narrow" w:hAnsi="Arial Narrow"/>
                <w:sz w:val="14"/>
                <w:szCs w:val="14"/>
              </w:rPr>
              <w:t>Expand staff formation and confidence in evangelisation through targeted professional learning and mentoring.</w:t>
            </w:r>
          </w:p>
        </w:tc>
        <w:tc>
          <w:tcPr>
            <w:tcW w:w="2564" w:type="dxa"/>
          </w:tcPr>
          <w:p w14:paraId="13D47668" w14:textId="3AB0694E" w:rsidR="004A3AD1" w:rsidRPr="005C1100" w:rsidRDefault="00C514DE" w:rsidP="0048462A">
            <w:pPr>
              <w:pStyle w:val="NormalWeb"/>
              <w:spacing w:before="0" w:beforeAutospacing="0" w:after="0" w:afterAutospacing="0"/>
              <w:jc w:val="both"/>
              <w:rPr>
                <w:rFonts w:ascii="Arial Narrow" w:hAnsi="Arial Narrow"/>
                <w:noProof/>
                <w:sz w:val="14"/>
                <w:szCs w:val="14"/>
              </w:rPr>
            </w:pPr>
            <w:r w:rsidRPr="00C514DE">
              <w:rPr>
                <w:rFonts w:ascii="Arial Narrow" w:hAnsi="Arial Narrow"/>
                <w:noProof/>
                <w:sz w:val="14"/>
                <w:szCs w:val="14"/>
              </w:rPr>
              <w:t xml:space="preserve">Offer a balanced program of faith formation and </w:t>
            </w:r>
            <w:r>
              <w:rPr>
                <w:rFonts w:ascii="Arial Narrow" w:hAnsi="Arial Narrow"/>
                <w:noProof/>
                <w:sz w:val="14"/>
                <w:szCs w:val="14"/>
              </w:rPr>
              <w:t>knowldge</w:t>
            </w:r>
            <w:r w:rsidRPr="00C514DE">
              <w:rPr>
                <w:rFonts w:ascii="Arial Narrow" w:hAnsi="Arial Narrow"/>
                <w:noProof/>
                <w:sz w:val="14"/>
                <w:szCs w:val="14"/>
              </w:rPr>
              <w:t xml:space="preserve"> professional learning to support holistic staff development</w:t>
            </w:r>
          </w:p>
        </w:tc>
        <w:tc>
          <w:tcPr>
            <w:tcW w:w="2565" w:type="dxa"/>
          </w:tcPr>
          <w:p w14:paraId="58CF235C" w14:textId="77777777" w:rsidR="004A3AD1" w:rsidRPr="005C1100" w:rsidRDefault="004A3AD1" w:rsidP="0048462A">
            <w:pPr>
              <w:pStyle w:val="NormalWeb"/>
              <w:spacing w:before="0" w:beforeAutospacing="0" w:after="0" w:afterAutospacing="0"/>
              <w:jc w:val="both"/>
              <w:rPr>
                <w:rFonts w:ascii="Arial Narrow" w:hAnsi="Arial Narrow"/>
                <w:noProof/>
                <w:sz w:val="14"/>
                <w:szCs w:val="14"/>
              </w:rPr>
            </w:pPr>
            <w:r w:rsidRPr="005C1100">
              <w:rPr>
                <w:rFonts w:ascii="Arial Narrow" w:hAnsi="Arial Narrow"/>
                <w:noProof/>
                <w:sz w:val="14"/>
                <w:szCs w:val="14"/>
              </w:rPr>
              <w:t>Term One</w:t>
            </w:r>
          </w:p>
        </w:tc>
        <w:tc>
          <w:tcPr>
            <w:tcW w:w="2565" w:type="dxa"/>
          </w:tcPr>
          <w:p w14:paraId="2E669762" w14:textId="1E7980A7" w:rsidR="004A3AD1" w:rsidRPr="005C1100" w:rsidRDefault="00C514DE" w:rsidP="0048462A">
            <w:pPr>
              <w:pStyle w:val="NormalWeb"/>
              <w:spacing w:before="0" w:beforeAutospacing="0" w:after="0" w:afterAutospacing="0"/>
              <w:jc w:val="both"/>
              <w:rPr>
                <w:rFonts w:ascii="Arial Narrow" w:hAnsi="Arial Narrow"/>
                <w:noProof/>
                <w:sz w:val="14"/>
                <w:szCs w:val="14"/>
              </w:rPr>
            </w:pPr>
            <w:r w:rsidRPr="00C514DE">
              <w:rPr>
                <w:rFonts w:ascii="Arial Narrow" w:hAnsi="Arial Narrow"/>
                <w:noProof/>
                <w:sz w:val="14"/>
                <w:szCs w:val="14"/>
              </w:rPr>
              <w:t>Religious Education Coordinator</w:t>
            </w:r>
          </w:p>
        </w:tc>
        <w:tc>
          <w:tcPr>
            <w:tcW w:w="2565" w:type="dxa"/>
            <w:vMerge w:val="restart"/>
          </w:tcPr>
          <w:p w14:paraId="6AE9EA3C" w14:textId="70814815" w:rsidR="008E3EFF" w:rsidRPr="008E3EFF" w:rsidRDefault="008E3EFF" w:rsidP="008E3EFF">
            <w:pPr>
              <w:pStyle w:val="NormalWeb"/>
              <w:numPr>
                <w:ilvl w:val="0"/>
                <w:numId w:val="4"/>
              </w:numPr>
              <w:spacing w:after="0"/>
              <w:jc w:val="both"/>
              <w:rPr>
                <w:rFonts w:ascii="Arial Narrow" w:hAnsi="Arial Narrow"/>
                <w:noProof/>
                <w:sz w:val="14"/>
                <w:szCs w:val="14"/>
              </w:rPr>
            </w:pPr>
            <w:r w:rsidRPr="008E3EFF">
              <w:rPr>
                <w:rFonts w:ascii="Arial Narrow" w:hAnsi="Arial Narrow"/>
                <w:noProof/>
                <w:sz w:val="14"/>
                <w:szCs w:val="14"/>
              </w:rPr>
              <w:t>Increased staff participation in faith formation and professional learning sessions</w:t>
            </w:r>
          </w:p>
          <w:p w14:paraId="6DA1E355" w14:textId="77A8E1BC" w:rsidR="008E3EFF" w:rsidRPr="008E3EFF" w:rsidRDefault="008E3EFF" w:rsidP="008E3EFF">
            <w:pPr>
              <w:pStyle w:val="NormalWeb"/>
              <w:numPr>
                <w:ilvl w:val="0"/>
                <w:numId w:val="4"/>
              </w:numPr>
              <w:spacing w:after="0"/>
              <w:jc w:val="both"/>
              <w:rPr>
                <w:rFonts w:ascii="Arial Narrow" w:hAnsi="Arial Narrow"/>
                <w:noProof/>
                <w:sz w:val="14"/>
                <w:szCs w:val="14"/>
              </w:rPr>
            </w:pPr>
            <w:r w:rsidRPr="008E3EFF">
              <w:rPr>
                <w:rFonts w:ascii="Arial Narrow" w:hAnsi="Arial Narrow"/>
                <w:noProof/>
                <w:sz w:val="14"/>
                <w:szCs w:val="14"/>
              </w:rPr>
              <w:t>Staff feedback reflects improved confidence in understanding and articulating Catholic identity and evangelisation</w:t>
            </w:r>
          </w:p>
          <w:p w14:paraId="39E50A11" w14:textId="431C075A" w:rsidR="008E3EFF" w:rsidRPr="008E3EFF" w:rsidRDefault="008E3EFF" w:rsidP="008E3EFF">
            <w:pPr>
              <w:pStyle w:val="NormalWeb"/>
              <w:numPr>
                <w:ilvl w:val="0"/>
                <w:numId w:val="4"/>
              </w:numPr>
              <w:spacing w:after="0"/>
              <w:jc w:val="both"/>
              <w:rPr>
                <w:rFonts w:ascii="Arial Narrow" w:hAnsi="Arial Narrow"/>
                <w:noProof/>
                <w:sz w:val="14"/>
                <w:szCs w:val="14"/>
              </w:rPr>
            </w:pPr>
            <w:r w:rsidRPr="008E3EFF">
              <w:rPr>
                <w:rFonts w:ascii="Arial Narrow" w:hAnsi="Arial Narrow"/>
                <w:noProof/>
                <w:sz w:val="14"/>
                <w:szCs w:val="14"/>
              </w:rPr>
              <w:t>New and emerging staff report feeling supported in both their faith and professional growth</w:t>
            </w:r>
          </w:p>
          <w:p w14:paraId="250675A9" w14:textId="22BFF489" w:rsidR="004A3AD1" w:rsidRPr="00C514DE" w:rsidRDefault="008E3EFF" w:rsidP="008E3EFF">
            <w:pPr>
              <w:pStyle w:val="NormalWeb"/>
              <w:numPr>
                <w:ilvl w:val="0"/>
                <w:numId w:val="4"/>
              </w:numPr>
              <w:spacing w:after="0"/>
              <w:jc w:val="both"/>
              <w:rPr>
                <w:rFonts w:ascii="Arial Narrow" w:hAnsi="Arial Narrow"/>
                <w:noProof/>
                <w:sz w:val="14"/>
                <w:szCs w:val="14"/>
              </w:rPr>
            </w:pPr>
            <w:r w:rsidRPr="008E3EFF">
              <w:rPr>
                <w:rFonts w:ascii="Arial Narrow" w:hAnsi="Arial Narrow"/>
                <w:noProof/>
                <w:sz w:val="14"/>
                <w:szCs w:val="14"/>
              </w:rPr>
              <w:t>Faith formation is visibly embedded in staff development plans and school culture</w:t>
            </w:r>
          </w:p>
        </w:tc>
        <w:tc>
          <w:tcPr>
            <w:tcW w:w="2565" w:type="dxa"/>
            <w:vMerge w:val="restart"/>
            <w:vAlign w:val="center"/>
          </w:tcPr>
          <w:p w14:paraId="03DCA3E6" w14:textId="029B2C9E" w:rsidR="004A3AD1" w:rsidRPr="005C1100" w:rsidRDefault="004A3AD1" w:rsidP="0048462A">
            <w:pPr>
              <w:pStyle w:val="NormalWeb"/>
              <w:spacing w:before="0" w:beforeAutospacing="0" w:after="0" w:afterAutospacing="0"/>
              <w:jc w:val="center"/>
              <w:rPr>
                <w:rFonts w:ascii="Arial Narrow" w:hAnsi="Arial Narrow"/>
                <w:noProof/>
                <w:sz w:val="14"/>
                <w:szCs w:val="14"/>
              </w:rPr>
            </w:pPr>
            <w:r>
              <w:rPr>
                <w:rFonts w:ascii="Arial Narrow" w:hAnsi="Arial Narrow"/>
                <w:noProof/>
                <w:sz w:val="14"/>
                <w:szCs w:val="14"/>
              </w:rPr>
              <w:t>Religious Education Coordinator</w:t>
            </w:r>
          </w:p>
        </w:tc>
      </w:tr>
      <w:tr w:rsidR="004A3AD1" w14:paraId="46EB6843" w14:textId="77777777" w:rsidTr="0048462A">
        <w:trPr>
          <w:trHeight w:val="551"/>
        </w:trPr>
        <w:tc>
          <w:tcPr>
            <w:tcW w:w="2564" w:type="dxa"/>
            <w:vMerge/>
          </w:tcPr>
          <w:p w14:paraId="038A9113" w14:textId="77777777" w:rsidR="004A3AD1" w:rsidRPr="005C1100" w:rsidRDefault="004A3AD1" w:rsidP="0048462A">
            <w:pPr>
              <w:pStyle w:val="NormalWeb"/>
              <w:spacing w:before="0" w:beforeAutospacing="0" w:after="0" w:afterAutospacing="0"/>
              <w:jc w:val="both"/>
              <w:rPr>
                <w:rFonts w:ascii="Arial Narrow" w:hAnsi="Arial Narrow"/>
                <w:noProof/>
                <w:sz w:val="14"/>
                <w:szCs w:val="14"/>
              </w:rPr>
            </w:pPr>
          </w:p>
        </w:tc>
        <w:tc>
          <w:tcPr>
            <w:tcW w:w="2564" w:type="dxa"/>
          </w:tcPr>
          <w:p w14:paraId="75EC46CA" w14:textId="70FA0431" w:rsidR="004A3AD1" w:rsidRPr="005C1100" w:rsidRDefault="00C514DE" w:rsidP="0048462A">
            <w:pPr>
              <w:pStyle w:val="NormalWeb"/>
              <w:spacing w:before="0" w:beforeAutospacing="0" w:after="0" w:afterAutospacing="0"/>
              <w:jc w:val="both"/>
              <w:rPr>
                <w:rFonts w:ascii="Arial Narrow" w:hAnsi="Arial Narrow"/>
                <w:noProof/>
                <w:sz w:val="14"/>
                <w:szCs w:val="14"/>
              </w:rPr>
            </w:pPr>
            <w:r w:rsidRPr="00C514DE">
              <w:rPr>
                <w:rFonts w:ascii="Arial Narrow" w:hAnsi="Arial Narrow"/>
                <w:noProof/>
                <w:sz w:val="14"/>
                <w:szCs w:val="14"/>
              </w:rPr>
              <w:t>Provide opportunities for staff to deepen their understanding of Catholic identity and the mission of evangelisation</w:t>
            </w:r>
          </w:p>
        </w:tc>
        <w:tc>
          <w:tcPr>
            <w:tcW w:w="2565" w:type="dxa"/>
          </w:tcPr>
          <w:p w14:paraId="046498C4" w14:textId="77777777" w:rsidR="004A3AD1" w:rsidRPr="005C1100" w:rsidRDefault="004A3AD1" w:rsidP="0048462A">
            <w:pPr>
              <w:pStyle w:val="NormalWeb"/>
              <w:spacing w:before="0" w:beforeAutospacing="0" w:after="0" w:afterAutospacing="0"/>
              <w:jc w:val="both"/>
              <w:rPr>
                <w:rFonts w:ascii="Arial Narrow" w:hAnsi="Arial Narrow"/>
                <w:noProof/>
                <w:sz w:val="14"/>
                <w:szCs w:val="14"/>
              </w:rPr>
            </w:pPr>
            <w:r w:rsidRPr="005C1100">
              <w:rPr>
                <w:rFonts w:ascii="Arial Narrow" w:hAnsi="Arial Narrow"/>
                <w:noProof/>
                <w:sz w:val="14"/>
                <w:szCs w:val="14"/>
              </w:rPr>
              <w:t>Term Two</w:t>
            </w:r>
          </w:p>
        </w:tc>
        <w:tc>
          <w:tcPr>
            <w:tcW w:w="2565" w:type="dxa"/>
          </w:tcPr>
          <w:p w14:paraId="2245418A" w14:textId="3E017787" w:rsidR="004A3AD1" w:rsidRPr="005C1100" w:rsidRDefault="00C514DE" w:rsidP="0048462A">
            <w:pPr>
              <w:pStyle w:val="NormalWeb"/>
              <w:spacing w:before="0" w:beforeAutospacing="0" w:after="0" w:afterAutospacing="0"/>
              <w:jc w:val="both"/>
              <w:rPr>
                <w:rFonts w:ascii="Arial Narrow" w:hAnsi="Arial Narrow"/>
                <w:noProof/>
                <w:sz w:val="14"/>
                <w:szCs w:val="14"/>
              </w:rPr>
            </w:pPr>
            <w:r w:rsidRPr="00C514DE">
              <w:rPr>
                <w:rFonts w:ascii="Arial Narrow" w:hAnsi="Arial Narrow"/>
                <w:noProof/>
                <w:sz w:val="14"/>
                <w:szCs w:val="14"/>
              </w:rPr>
              <w:t>Religious Education Coordinator</w:t>
            </w:r>
          </w:p>
        </w:tc>
        <w:tc>
          <w:tcPr>
            <w:tcW w:w="2565" w:type="dxa"/>
            <w:vMerge/>
          </w:tcPr>
          <w:p w14:paraId="55F016A9" w14:textId="77777777" w:rsidR="004A3AD1" w:rsidRPr="005C1100" w:rsidRDefault="004A3AD1" w:rsidP="0048462A">
            <w:pPr>
              <w:pStyle w:val="NormalWeb"/>
              <w:spacing w:before="0" w:beforeAutospacing="0" w:after="0" w:afterAutospacing="0"/>
              <w:jc w:val="both"/>
              <w:rPr>
                <w:rFonts w:ascii="Arial Narrow" w:hAnsi="Arial Narrow"/>
                <w:noProof/>
                <w:sz w:val="14"/>
                <w:szCs w:val="14"/>
              </w:rPr>
            </w:pPr>
          </w:p>
        </w:tc>
        <w:tc>
          <w:tcPr>
            <w:tcW w:w="2565" w:type="dxa"/>
            <w:vMerge/>
          </w:tcPr>
          <w:p w14:paraId="76A22ED4" w14:textId="77777777" w:rsidR="004A3AD1" w:rsidRPr="005C1100" w:rsidRDefault="004A3AD1" w:rsidP="0048462A">
            <w:pPr>
              <w:pStyle w:val="NormalWeb"/>
              <w:spacing w:before="0" w:beforeAutospacing="0" w:after="0" w:afterAutospacing="0"/>
              <w:jc w:val="both"/>
              <w:rPr>
                <w:rFonts w:ascii="Arial Narrow" w:hAnsi="Arial Narrow"/>
                <w:noProof/>
                <w:sz w:val="14"/>
                <w:szCs w:val="14"/>
              </w:rPr>
            </w:pPr>
          </w:p>
        </w:tc>
      </w:tr>
      <w:tr w:rsidR="004A3AD1" w14:paraId="31F342D8" w14:textId="77777777" w:rsidTr="0048462A">
        <w:trPr>
          <w:trHeight w:val="551"/>
        </w:trPr>
        <w:tc>
          <w:tcPr>
            <w:tcW w:w="2564" w:type="dxa"/>
            <w:vMerge/>
          </w:tcPr>
          <w:p w14:paraId="500BA5E2" w14:textId="77777777" w:rsidR="004A3AD1" w:rsidRPr="005C1100" w:rsidRDefault="004A3AD1" w:rsidP="0048462A">
            <w:pPr>
              <w:pStyle w:val="NormalWeb"/>
              <w:spacing w:before="0" w:beforeAutospacing="0" w:after="0" w:afterAutospacing="0"/>
              <w:jc w:val="both"/>
              <w:rPr>
                <w:rFonts w:ascii="Arial Narrow" w:hAnsi="Arial Narrow"/>
                <w:noProof/>
                <w:sz w:val="14"/>
                <w:szCs w:val="14"/>
              </w:rPr>
            </w:pPr>
          </w:p>
        </w:tc>
        <w:tc>
          <w:tcPr>
            <w:tcW w:w="2564" w:type="dxa"/>
          </w:tcPr>
          <w:p w14:paraId="69E7BD3E" w14:textId="2E04C8FD" w:rsidR="004A3AD1" w:rsidRPr="005C1100" w:rsidRDefault="00C514DE" w:rsidP="0048462A">
            <w:pPr>
              <w:pStyle w:val="NormalWeb"/>
              <w:spacing w:before="0" w:beforeAutospacing="0" w:after="0" w:afterAutospacing="0"/>
              <w:jc w:val="both"/>
              <w:rPr>
                <w:rFonts w:ascii="Arial Narrow" w:hAnsi="Arial Narrow"/>
                <w:noProof/>
                <w:sz w:val="14"/>
                <w:szCs w:val="14"/>
              </w:rPr>
            </w:pPr>
            <w:r w:rsidRPr="00C514DE">
              <w:rPr>
                <w:rFonts w:ascii="Arial Narrow" w:hAnsi="Arial Narrow"/>
                <w:noProof/>
                <w:sz w:val="14"/>
                <w:szCs w:val="14"/>
              </w:rPr>
              <w:t>Establish mentoring structures to support new and emerging staff in their faith and professional journey</w:t>
            </w:r>
          </w:p>
        </w:tc>
        <w:tc>
          <w:tcPr>
            <w:tcW w:w="2565" w:type="dxa"/>
          </w:tcPr>
          <w:p w14:paraId="7A53F42C" w14:textId="293884D2" w:rsidR="004A3AD1" w:rsidRPr="005C1100" w:rsidRDefault="004A3AD1" w:rsidP="0048462A">
            <w:pPr>
              <w:pStyle w:val="NormalWeb"/>
              <w:spacing w:before="0" w:beforeAutospacing="0" w:after="0" w:afterAutospacing="0"/>
              <w:jc w:val="both"/>
              <w:rPr>
                <w:rFonts w:ascii="Arial Narrow" w:hAnsi="Arial Narrow"/>
                <w:noProof/>
                <w:sz w:val="14"/>
                <w:szCs w:val="14"/>
              </w:rPr>
            </w:pPr>
            <w:r w:rsidRPr="005C1100">
              <w:rPr>
                <w:rFonts w:ascii="Arial Narrow" w:hAnsi="Arial Narrow"/>
                <w:noProof/>
                <w:sz w:val="14"/>
                <w:szCs w:val="14"/>
              </w:rPr>
              <w:t xml:space="preserve">Term </w:t>
            </w:r>
            <w:r w:rsidR="00C514DE">
              <w:rPr>
                <w:rFonts w:ascii="Arial Narrow" w:hAnsi="Arial Narrow"/>
                <w:noProof/>
                <w:sz w:val="14"/>
                <w:szCs w:val="14"/>
              </w:rPr>
              <w:t>One</w:t>
            </w:r>
            <w:r w:rsidRPr="005C1100">
              <w:rPr>
                <w:rFonts w:ascii="Arial Narrow" w:hAnsi="Arial Narrow"/>
                <w:noProof/>
                <w:sz w:val="14"/>
                <w:szCs w:val="14"/>
              </w:rPr>
              <w:t xml:space="preserve"> onwards</w:t>
            </w:r>
          </w:p>
        </w:tc>
        <w:tc>
          <w:tcPr>
            <w:tcW w:w="2565" w:type="dxa"/>
          </w:tcPr>
          <w:p w14:paraId="01CB3778" w14:textId="27E385B6" w:rsidR="004A3AD1" w:rsidRPr="005C1100" w:rsidRDefault="00C514DE" w:rsidP="0048462A">
            <w:pPr>
              <w:pStyle w:val="NormalWeb"/>
              <w:spacing w:before="0" w:beforeAutospacing="0" w:after="0" w:afterAutospacing="0"/>
              <w:jc w:val="both"/>
              <w:rPr>
                <w:rFonts w:ascii="Arial Narrow" w:hAnsi="Arial Narrow"/>
                <w:noProof/>
                <w:sz w:val="14"/>
                <w:szCs w:val="14"/>
              </w:rPr>
            </w:pPr>
            <w:r w:rsidRPr="00C514DE">
              <w:rPr>
                <w:rFonts w:ascii="Arial Narrow" w:hAnsi="Arial Narrow"/>
                <w:noProof/>
                <w:sz w:val="14"/>
                <w:szCs w:val="14"/>
              </w:rPr>
              <w:t>Religious Education Coordinator</w:t>
            </w:r>
          </w:p>
        </w:tc>
        <w:tc>
          <w:tcPr>
            <w:tcW w:w="2565" w:type="dxa"/>
            <w:vMerge/>
          </w:tcPr>
          <w:p w14:paraId="6C1BB741" w14:textId="77777777" w:rsidR="004A3AD1" w:rsidRPr="005C1100" w:rsidRDefault="004A3AD1" w:rsidP="0048462A">
            <w:pPr>
              <w:pStyle w:val="NormalWeb"/>
              <w:spacing w:before="0" w:beforeAutospacing="0" w:after="0" w:afterAutospacing="0"/>
              <w:jc w:val="both"/>
              <w:rPr>
                <w:rFonts w:ascii="Arial Narrow" w:hAnsi="Arial Narrow"/>
                <w:noProof/>
                <w:sz w:val="14"/>
                <w:szCs w:val="14"/>
              </w:rPr>
            </w:pPr>
          </w:p>
        </w:tc>
        <w:tc>
          <w:tcPr>
            <w:tcW w:w="2565" w:type="dxa"/>
            <w:vMerge/>
          </w:tcPr>
          <w:p w14:paraId="7E522F73" w14:textId="77777777" w:rsidR="004A3AD1" w:rsidRPr="005C1100" w:rsidRDefault="004A3AD1" w:rsidP="0048462A">
            <w:pPr>
              <w:pStyle w:val="NormalWeb"/>
              <w:spacing w:before="0" w:beforeAutospacing="0" w:after="0" w:afterAutospacing="0"/>
              <w:jc w:val="both"/>
              <w:rPr>
                <w:rFonts w:ascii="Arial Narrow" w:hAnsi="Arial Narrow"/>
                <w:noProof/>
                <w:sz w:val="14"/>
                <w:szCs w:val="14"/>
              </w:rPr>
            </w:pPr>
          </w:p>
        </w:tc>
      </w:tr>
      <w:tr w:rsidR="004A3AD1" w14:paraId="32906A73" w14:textId="77777777" w:rsidTr="0048462A">
        <w:trPr>
          <w:trHeight w:val="551"/>
        </w:trPr>
        <w:tc>
          <w:tcPr>
            <w:tcW w:w="2564" w:type="dxa"/>
            <w:vMerge/>
          </w:tcPr>
          <w:p w14:paraId="5C5819E1" w14:textId="77777777" w:rsidR="004A3AD1" w:rsidRPr="005C1100" w:rsidRDefault="004A3AD1" w:rsidP="0048462A">
            <w:pPr>
              <w:pStyle w:val="NormalWeb"/>
              <w:spacing w:before="0" w:beforeAutospacing="0" w:after="0" w:afterAutospacing="0"/>
              <w:jc w:val="both"/>
              <w:rPr>
                <w:rFonts w:ascii="Arial Narrow" w:hAnsi="Arial Narrow"/>
                <w:noProof/>
                <w:sz w:val="14"/>
                <w:szCs w:val="14"/>
              </w:rPr>
            </w:pPr>
          </w:p>
        </w:tc>
        <w:tc>
          <w:tcPr>
            <w:tcW w:w="2564" w:type="dxa"/>
          </w:tcPr>
          <w:p w14:paraId="3AE5BC88" w14:textId="354F6F71" w:rsidR="004A3AD1" w:rsidRPr="005C1100" w:rsidRDefault="00C514DE" w:rsidP="0048462A">
            <w:pPr>
              <w:pStyle w:val="NormalWeb"/>
              <w:spacing w:before="0" w:beforeAutospacing="0" w:after="0" w:afterAutospacing="0"/>
              <w:jc w:val="both"/>
              <w:rPr>
                <w:rFonts w:ascii="Arial Narrow" w:hAnsi="Arial Narrow"/>
                <w:noProof/>
                <w:sz w:val="14"/>
                <w:szCs w:val="14"/>
              </w:rPr>
            </w:pPr>
            <w:r w:rsidRPr="00C514DE">
              <w:rPr>
                <w:rFonts w:ascii="Arial Narrow" w:hAnsi="Arial Narrow"/>
                <w:noProof/>
                <w:sz w:val="14"/>
                <w:szCs w:val="14"/>
              </w:rPr>
              <w:t>Engage CEWA consultants and other experts to deliver high-quality, context-relevant formation experiences</w:t>
            </w:r>
          </w:p>
        </w:tc>
        <w:tc>
          <w:tcPr>
            <w:tcW w:w="2565" w:type="dxa"/>
          </w:tcPr>
          <w:p w14:paraId="1A7E878C" w14:textId="2AFEFBEB" w:rsidR="004A3AD1" w:rsidRPr="005C1100" w:rsidRDefault="004A3AD1" w:rsidP="0048462A">
            <w:pPr>
              <w:pStyle w:val="NormalWeb"/>
              <w:spacing w:before="0" w:beforeAutospacing="0" w:after="0" w:afterAutospacing="0"/>
              <w:jc w:val="both"/>
              <w:rPr>
                <w:rFonts w:ascii="Arial Narrow" w:hAnsi="Arial Narrow"/>
                <w:noProof/>
                <w:sz w:val="14"/>
                <w:szCs w:val="14"/>
              </w:rPr>
            </w:pPr>
            <w:r w:rsidRPr="005C1100">
              <w:rPr>
                <w:rFonts w:ascii="Arial Narrow" w:hAnsi="Arial Narrow"/>
                <w:noProof/>
                <w:sz w:val="14"/>
                <w:szCs w:val="14"/>
              </w:rPr>
              <w:t xml:space="preserve">Term </w:t>
            </w:r>
            <w:r w:rsidR="00C514DE">
              <w:rPr>
                <w:rFonts w:ascii="Arial Narrow" w:hAnsi="Arial Narrow"/>
                <w:noProof/>
                <w:sz w:val="14"/>
                <w:szCs w:val="14"/>
              </w:rPr>
              <w:t>One</w:t>
            </w:r>
            <w:r w:rsidRPr="005C1100">
              <w:rPr>
                <w:rFonts w:ascii="Arial Narrow" w:hAnsi="Arial Narrow"/>
                <w:noProof/>
                <w:sz w:val="14"/>
                <w:szCs w:val="14"/>
              </w:rPr>
              <w:t xml:space="preserve"> onwards</w:t>
            </w:r>
          </w:p>
        </w:tc>
        <w:tc>
          <w:tcPr>
            <w:tcW w:w="2565" w:type="dxa"/>
          </w:tcPr>
          <w:p w14:paraId="4F0264C5" w14:textId="77777777" w:rsidR="004A3AD1" w:rsidRDefault="00C514DE" w:rsidP="0048462A">
            <w:pPr>
              <w:pStyle w:val="NormalWeb"/>
              <w:spacing w:before="0" w:beforeAutospacing="0" w:after="0" w:afterAutospacing="0"/>
              <w:jc w:val="both"/>
              <w:rPr>
                <w:rFonts w:ascii="Arial Narrow" w:hAnsi="Arial Narrow"/>
                <w:noProof/>
                <w:sz w:val="14"/>
                <w:szCs w:val="14"/>
              </w:rPr>
            </w:pPr>
            <w:r w:rsidRPr="00C514DE">
              <w:rPr>
                <w:rFonts w:ascii="Arial Narrow" w:hAnsi="Arial Narrow"/>
                <w:noProof/>
                <w:sz w:val="14"/>
                <w:szCs w:val="14"/>
              </w:rPr>
              <w:t>Religious Education Coordinator</w:t>
            </w:r>
          </w:p>
          <w:p w14:paraId="2E6D58A5" w14:textId="1A68ABE2" w:rsidR="00C514DE" w:rsidRPr="005C1100" w:rsidRDefault="00C514DE"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CEWA Religious Education Consultant</w:t>
            </w:r>
          </w:p>
        </w:tc>
        <w:tc>
          <w:tcPr>
            <w:tcW w:w="2565" w:type="dxa"/>
            <w:vMerge/>
          </w:tcPr>
          <w:p w14:paraId="33EE869D" w14:textId="77777777" w:rsidR="004A3AD1" w:rsidRPr="005C1100" w:rsidRDefault="004A3AD1" w:rsidP="0048462A">
            <w:pPr>
              <w:pStyle w:val="NormalWeb"/>
              <w:spacing w:before="0" w:beforeAutospacing="0" w:after="0" w:afterAutospacing="0"/>
              <w:jc w:val="both"/>
              <w:rPr>
                <w:rFonts w:ascii="Arial Narrow" w:hAnsi="Arial Narrow"/>
                <w:noProof/>
                <w:sz w:val="14"/>
                <w:szCs w:val="14"/>
              </w:rPr>
            </w:pPr>
          </w:p>
        </w:tc>
        <w:tc>
          <w:tcPr>
            <w:tcW w:w="2565" w:type="dxa"/>
            <w:vMerge/>
          </w:tcPr>
          <w:p w14:paraId="60AEF240" w14:textId="77777777" w:rsidR="004A3AD1" w:rsidRPr="005C1100" w:rsidRDefault="004A3AD1" w:rsidP="0048462A">
            <w:pPr>
              <w:pStyle w:val="NormalWeb"/>
              <w:spacing w:before="0" w:beforeAutospacing="0" w:after="0" w:afterAutospacing="0"/>
              <w:jc w:val="both"/>
              <w:rPr>
                <w:rFonts w:ascii="Arial Narrow" w:hAnsi="Arial Narrow"/>
                <w:noProof/>
                <w:sz w:val="14"/>
                <w:szCs w:val="14"/>
              </w:rPr>
            </w:pPr>
          </w:p>
        </w:tc>
      </w:tr>
    </w:tbl>
    <w:p w14:paraId="4CDDFDA8" w14:textId="77777777" w:rsidR="00D86718" w:rsidRPr="00D86718" w:rsidRDefault="00D86718" w:rsidP="00D86718">
      <w:pPr>
        <w:pStyle w:val="NormalWeb"/>
        <w:jc w:val="center"/>
        <w:rPr>
          <w:rFonts w:ascii="Montserrat Light" w:hAnsi="Montserrat Light"/>
          <w:noProof/>
          <w:sz w:val="18"/>
          <w:szCs w:val="18"/>
        </w:rPr>
      </w:pPr>
    </w:p>
    <w:p w14:paraId="5780A5C2" w14:textId="77777777" w:rsidR="00D86718" w:rsidRPr="00D86718" w:rsidRDefault="00D86718" w:rsidP="00D86718">
      <w:pPr>
        <w:pStyle w:val="NormalWeb"/>
        <w:jc w:val="center"/>
        <w:rPr>
          <w:rFonts w:ascii="Montserrat" w:hAnsi="Montserrat"/>
          <w:noProof/>
          <w:color w:val="7030A0"/>
        </w:rPr>
      </w:pPr>
    </w:p>
    <w:p w14:paraId="04F84B38" w14:textId="77777777" w:rsidR="00C16592" w:rsidRDefault="00C16592" w:rsidP="003F6231">
      <w:pPr>
        <w:pStyle w:val="NormalWeb"/>
        <w:rPr>
          <w:noProof/>
        </w:rPr>
      </w:pPr>
    </w:p>
    <w:p w14:paraId="2F00CFDC" w14:textId="77777777" w:rsidR="00C16592" w:rsidRDefault="00C16592" w:rsidP="003F6231">
      <w:pPr>
        <w:pStyle w:val="NormalWeb"/>
        <w:rPr>
          <w:noProof/>
        </w:rPr>
      </w:pPr>
    </w:p>
    <w:p w14:paraId="384AAA06" w14:textId="77777777" w:rsidR="00C16592" w:rsidRDefault="00C16592" w:rsidP="003F6231">
      <w:pPr>
        <w:pStyle w:val="NormalWeb"/>
        <w:rPr>
          <w:noProof/>
        </w:rPr>
      </w:pPr>
    </w:p>
    <w:p w14:paraId="4F178583" w14:textId="0A2C801E" w:rsidR="00362815" w:rsidRPr="00362815" w:rsidRDefault="00362815" w:rsidP="00362815">
      <w:pPr>
        <w:pStyle w:val="NormalWeb"/>
        <w:jc w:val="center"/>
        <w:rPr>
          <w:rFonts w:ascii="Montserrat" w:hAnsi="Montserrat"/>
          <w:b/>
          <w:bCs/>
          <w:noProof/>
          <w:color w:val="00B0F0"/>
        </w:rPr>
      </w:pPr>
      <w:r w:rsidRPr="00362815">
        <w:rPr>
          <w:rFonts w:ascii="Montserrat" w:hAnsi="Montserrat"/>
          <w:b/>
          <w:bCs/>
          <w:noProof/>
          <w:color w:val="00B0F0"/>
        </w:rPr>
        <w:lastRenderedPageBreak/>
        <w:t>EDUCATION</w:t>
      </w:r>
    </w:p>
    <w:tbl>
      <w:tblPr>
        <w:tblStyle w:val="TableGrid"/>
        <w:tblW w:w="0" w:type="auto"/>
        <w:tblLook w:val="04A0" w:firstRow="1" w:lastRow="0" w:firstColumn="1" w:lastColumn="0" w:noHBand="0" w:noVBand="1"/>
      </w:tblPr>
      <w:tblGrid>
        <w:gridCol w:w="2564"/>
        <w:gridCol w:w="2564"/>
        <w:gridCol w:w="2565"/>
        <w:gridCol w:w="2565"/>
        <w:gridCol w:w="2565"/>
        <w:gridCol w:w="2565"/>
      </w:tblGrid>
      <w:tr w:rsidR="00362815" w14:paraId="67B8EE80" w14:textId="77777777" w:rsidTr="00362815">
        <w:tc>
          <w:tcPr>
            <w:tcW w:w="2564" w:type="dxa"/>
            <w:shd w:val="clear" w:color="auto" w:fill="CAEDFB" w:themeFill="accent4" w:themeFillTint="33"/>
          </w:tcPr>
          <w:p w14:paraId="5469E348" w14:textId="77777777" w:rsidR="00362815" w:rsidRPr="00422A19" w:rsidRDefault="00362815"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Improvement Goals</w:t>
            </w:r>
          </w:p>
        </w:tc>
        <w:tc>
          <w:tcPr>
            <w:tcW w:w="2564" w:type="dxa"/>
            <w:shd w:val="clear" w:color="auto" w:fill="CAEDFB" w:themeFill="accent4" w:themeFillTint="33"/>
          </w:tcPr>
          <w:p w14:paraId="7D41222F" w14:textId="77777777" w:rsidR="00362815" w:rsidRPr="00422A19" w:rsidRDefault="00362815"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Relevant Actions</w:t>
            </w:r>
          </w:p>
        </w:tc>
        <w:tc>
          <w:tcPr>
            <w:tcW w:w="2565" w:type="dxa"/>
            <w:shd w:val="clear" w:color="auto" w:fill="CAEDFB" w:themeFill="accent4" w:themeFillTint="33"/>
          </w:tcPr>
          <w:p w14:paraId="46C96DE5" w14:textId="77777777" w:rsidR="00362815" w:rsidRPr="00422A19" w:rsidRDefault="00362815"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Timeframe</w:t>
            </w:r>
          </w:p>
        </w:tc>
        <w:tc>
          <w:tcPr>
            <w:tcW w:w="2565" w:type="dxa"/>
            <w:shd w:val="clear" w:color="auto" w:fill="CAEDFB" w:themeFill="accent4" w:themeFillTint="33"/>
          </w:tcPr>
          <w:p w14:paraId="3889B7BE" w14:textId="77777777" w:rsidR="00362815" w:rsidRPr="00422A19" w:rsidRDefault="00362815"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Resources</w:t>
            </w:r>
          </w:p>
        </w:tc>
        <w:tc>
          <w:tcPr>
            <w:tcW w:w="2565" w:type="dxa"/>
            <w:shd w:val="clear" w:color="auto" w:fill="CAEDFB" w:themeFill="accent4" w:themeFillTint="33"/>
          </w:tcPr>
          <w:p w14:paraId="165ACDCA" w14:textId="77777777" w:rsidR="00362815" w:rsidRPr="00422A19" w:rsidRDefault="00362815"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Success Indicators</w:t>
            </w:r>
          </w:p>
        </w:tc>
        <w:tc>
          <w:tcPr>
            <w:tcW w:w="2565" w:type="dxa"/>
            <w:shd w:val="clear" w:color="auto" w:fill="CAEDFB" w:themeFill="accent4" w:themeFillTint="33"/>
          </w:tcPr>
          <w:p w14:paraId="34958916" w14:textId="77777777" w:rsidR="00362815" w:rsidRPr="00422A19" w:rsidRDefault="00362815"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Monitoring Process and Progress</w:t>
            </w:r>
          </w:p>
        </w:tc>
      </w:tr>
      <w:tr w:rsidR="00362815" w14:paraId="0915252D" w14:textId="77777777" w:rsidTr="00362815">
        <w:tc>
          <w:tcPr>
            <w:tcW w:w="2564" w:type="dxa"/>
            <w:shd w:val="clear" w:color="auto" w:fill="CAEDFB" w:themeFill="accent4" w:themeFillTint="33"/>
          </w:tcPr>
          <w:p w14:paraId="3CA298B7" w14:textId="77777777" w:rsidR="00362815" w:rsidRPr="006F0B3A" w:rsidRDefault="00362815" w:rsidP="0048462A">
            <w:pPr>
              <w:pStyle w:val="NormalWeb"/>
              <w:spacing w:before="0" w:beforeAutospacing="0" w:after="0" w:afterAutospacing="0"/>
              <w:jc w:val="center"/>
              <w:rPr>
                <w:rFonts w:ascii="Montserrat Light" w:hAnsi="Montserrat Light"/>
                <w:i/>
                <w:iCs/>
                <w:noProof/>
                <w:sz w:val="16"/>
                <w:szCs w:val="16"/>
              </w:rPr>
            </w:pPr>
            <w:r w:rsidRPr="006F0B3A">
              <w:rPr>
                <w:rFonts w:ascii="Montserrat Light" w:hAnsi="Montserrat Light"/>
                <w:i/>
                <w:iCs/>
                <w:noProof/>
                <w:sz w:val="16"/>
                <w:szCs w:val="16"/>
              </w:rPr>
              <w:t>Performance &amp; development goal to be achieved (stated simply)</w:t>
            </w:r>
          </w:p>
        </w:tc>
        <w:tc>
          <w:tcPr>
            <w:tcW w:w="2564" w:type="dxa"/>
            <w:shd w:val="clear" w:color="auto" w:fill="CAEDFB" w:themeFill="accent4" w:themeFillTint="33"/>
          </w:tcPr>
          <w:p w14:paraId="44C973C1" w14:textId="77777777" w:rsidR="00362815" w:rsidRPr="006F0B3A" w:rsidRDefault="00362815" w:rsidP="0048462A">
            <w:pPr>
              <w:pStyle w:val="NormalWeb"/>
              <w:spacing w:before="0" w:beforeAutospacing="0" w:after="0" w:afterAutospacing="0"/>
              <w:jc w:val="center"/>
              <w:rPr>
                <w:rFonts w:ascii="Montserrat Light" w:hAnsi="Montserrat Light"/>
                <w:i/>
                <w:iCs/>
                <w:noProof/>
                <w:sz w:val="16"/>
                <w:szCs w:val="16"/>
              </w:rPr>
            </w:pPr>
            <w:r w:rsidRPr="006F0B3A">
              <w:rPr>
                <w:rFonts w:ascii="Montserrat Light" w:hAnsi="Montserrat Light"/>
                <w:i/>
                <w:iCs/>
                <w:noProof/>
                <w:sz w:val="16"/>
                <w:szCs w:val="16"/>
              </w:rPr>
              <w:t>What actions will we take to achieve the goal?</w:t>
            </w:r>
          </w:p>
        </w:tc>
        <w:tc>
          <w:tcPr>
            <w:tcW w:w="2565" w:type="dxa"/>
            <w:shd w:val="clear" w:color="auto" w:fill="CAEDFB" w:themeFill="accent4" w:themeFillTint="33"/>
          </w:tcPr>
          <w:p w14:paraId="7F6A93B1" w14:textId="77777777" w:rsidR="00362815" w:rsidRPr="006F0B3A" w:rsidRDefault="00362815" w:rsidP="0048462A">
            <w:pPr>
              <w:pStyle w:val="NormalWeb"/>
              <w:spacing w:before="0" w:beforeAutospacing="0" w:after="0" w:afterAutospacing="0"/>
              <w:jc w:val="center"/>
              <w:rPr>
                <w:rFonts w:ascii="Montserrat Light" w:hAnsi="Montserrat Light"/>
                <w:i/>
                <w:iCs/>
                <w:noProof/>
                <w:sz w:val="16"/>
                <w:szCs w:val="16"/>
              </w:rPr>
            </w:pPr>
            <w:r w:rsidRPr="006F0B3A">
              <w:rPr>
                <w:rFonts w:ascii="Montserrat Light" w:hAnsi="Montserrat Light"/>
                <w:i/>
                <w:iCs/>
                <w:noProof/>
                <w:sz w:val="16"/>
                <w:szCs w:val="16"/>
              </w:rPr>
              <w:t>What are the timeframe milestones?</w:t>
            </w:r>
          </w:p>
          <w:p w14:paraId="36B0F2AD" w14:textId="77777777" w:rsidR="00362815" w:rsidRPr="006F0B3A" w:rsidRDefault="00362815" w:rsidP="0048462A">
            <w:pPr>
              <w:pStyle w:val="NormalWeb"/>
              <w:spacing w:before="0" w:beforeAutospacing="0" w:after="0" w:afterAutospacing="0"/>
              <w:jc w:val="center"/>
              <w:rPr>
                <w:rFonts w:ascii="Montserrat Light" w:hAnsi="Montserrat Light"/>
                <w:i/>
                <w:iCs/>
                <w:noProof/>
                <w:sz w:val="10"/>
                <w:szCs w:val="10"/>
              </w:rPr>
            </w:pPr>
          </w:p>
          <w:p w14:paraId="3D5A969D" w14:textId="77777777" w:rsidR="00362815" w:rsidRPr="006F0B3A" w:rsidRDefault="00362815" w:rsidP="0048462A">
            <w:pPr>
              <w:pStyle w:val="NormalWeb"/>
              <w:spacing w:before="0" w:beforeAutospacing="0" w:after="0" w:afterAutospacing="0"/>
              <w:jc w:val="center"/>
              <w:rPr>
                <w:rFonts w:ascii="Montserrat Light" w:hAnsi="Montserrat Light"/>
                <w:i/>
                <w:iCs/>
                <w:noProof/>
                <w:sz w:val="16"/>
                <w:szCs w:val="16"/>
              </w:rPr>
            </w:pPr>
            <w:r w:rsidRPr="006F0B3A">
              <w:rPr>
                <w:rFonts w:ascii="Montserrat Light" w:hAnsi="Montserrat Light"/>
                <w:i/>
                <w:iCs/>
                <w:noProof/>
                <w:sz w:val="16"/>
                <w:szCs w:val="16"/>
              </w:rPr>
              <w:t>Timeframe within which the goal will be achieved.</w:t>
            </w:r>
          </w:p>
        </w:tc>
        <w:tc>
          <w:tcPr>
            <w:tcW w:w="2565" w:type="dxa"/>
            <w:shd w:val="clear" w:color="auto" w:fill="CAEDFB" w:themeFill="accent4" w:themeFillTint="33"/>
          </w:tcPr>
          <w:p w14:paraId="5750CE9D" w14:textId="53F05F55" w:rsidR="00362815" w:rsidRPr="006F0B3A" w:rsidRDefault="00362815" w:rsidP="0048462A">
            <w:pPr>
              <w:pStyle w:val="NormalWeb"/>
              <w:spacing w:before="0" w:beforeAutospacing="0" w:after="0" w:afterAutospacing="0"/>
              <w:jc w:val="center"/>
              <w:rPr>
                <w:rFonts w:ascii="Montserrat Light" w:hAnsi="Montserrat Light"/>
                <w:i/>
                <w:iCs/>
                <w:noProof/>
                <w:sz w:val="16"/>
                <w:szCs w:val="16"/>
              </w:rPr>
            </w:pPr>
            <w:r w:rsidRPr="006F0B3A">
              <w:rPr>
                <w:rFonts w:ascii="Montserrat Light" w:hAnsi="Montserrat Light"/>
                <w:i/>
                <w:iCs/>
                <w:noProof/>
                <w:sz w:val="16"/>
                <w:szCs w:val="16"/>
              </w:rPr>
              <w:t>Support/ resources that will be required to achieve the goa</w:t>
            </w:r>
            <w:r w:rsidR="006F0B3A">
              <w:rPr>
                <w:rFonts w:ascii="Montserrat Light" w:hAnsi="Montserrat Light"/>
                <w:i/>
                <w:iCs/>
                <w:noProof/>
                <w:sz w:val="16"/>
                <w:szCs w:val="16"/>
              </w:rPr>
              <w:t>l</w:t>
            </w:r>
          </w:p>
          <w:p w14:paraId="5F3762CE" w14:textId="77777777" w:rsidR="0030454A" w:rsidRPr="006F0B3A" w:rsidRDefault="0030454A" w:rsidP="0048462A">
            <w:pPr>
              <w:pStyle w:val="NormalWeb"/>
              <w:spacing w:before="0" w:beforeAutospacing="0" w:after="0" w:afterAutospacing="0"/>
              <w:jc w:val="center"/>
              <w:rPr>
                <w:rFonts w:ascii="Montserrat Light" w:hAnsi="Montserrat Light"/>
                <w:i/>
                <w:iCs/>
                <w:noProof/>
                <w:sz w:val="10"/>
                <w:szCs w:val="10"/>
              </w:rPr>
            </w:pPr>
          </w:p>
          <w:p w14:paraId="5213451C" w14:textId="77777777" w:rsidR="00362815" w:rsidRPr="006F0B3A" w:rsidRDefault="00362815" w:rsidP="0048462A">
            <w:pPr>
              <w:pStyle w:val="NormalWeb"/>
              <w:spacing w:before="0" w:beforeAutospacing="0" w:after="0" w:afterAutospacing="0"/>
              <w:jc w:val="center"/>
              <w:rPr>
                <w:rFonts w:ascii="Montserrat Light" w:hAnsi="Montserrat Light"/>
                <w:i/>
                <w:iCs/>
                <w:noProof/>
                <w:sz w:val="16"/>
                <w:szCs w:val="16"/>
              </w:rPr>
            </w:pPr>
            <w:r w:rsidRPr="006F0B3A">
              <w:rPr>
                <w:rFonts w:ascii="Montserrat Light" w:hAnsi="Montserrat Light"/>
                <w:i/>
                <w:iCs/>
                <w:noProof/>
                <w:sz w:val="16"/>
                <w:szCs w:val="16"/>
              </w:rPr>
              <w:t>Key school-based personnel who will be engaged.</w:t>
            </w:r>
          </w:p>
        </w:tc>
        <w:tc>
          <w:tcPr>
            <w:tcW w:w="2565" w:type="dxa"/>
            <w:shd w:val="clear" w:color="auto" w:fill="CAEDFB" w:themeFill="accent4" w:themeFillTint="33"/>
          </w:tcPr>
          <w:p w14:paraId="484F287A" w14:textId="77777777" w:rsidR="00362815" w:rsidRPr="006F0B3A" w:rsidRDefault="00362815" w:rsidP="0048462A">
            <w:pPr>
              <w:pStyle w:val="NormalWeb"/>
              <w:spacing w:before="0" w:beforeAutospacing="0" w:after="0" w:afterAutospacing="0"/>
              <w:jc w:val="center"/>
              <w:rPr>
                <w:rFonts w:ascii="Montserrat Light" w:hAnsi="Montserrat Light"/>
                <w:i/>
                <w:iCs/>
                <w:noProof/>
                <w:sz w:val="16"/>
                <w:szCs w:val="16"/>
              </w:rPr>
            </w:pPr>
            <w:r w:rsidRPr="006F0B3A">
              <w:rPr>
                <w:rFonts w:ascii="Montserrat Light" w:hAnsi="Montserrat Light"/>
                <w:i/>
                <w:iCs/>
                <w:noProof/>
                <w:sz w:val="16"/>
                <w:szCs w:val="16"/>
              </w:rPr>
              <w:t>How will we know we have been successful (quantative and measureable)?</w:t>
            </w:r>
          </w:p>
        </w:tc>
        <w:tc>
          <w:tcPr>
            <w:tcW w:w="2565" w:type="dxa"/>
            <w:shd w:val="clear" w:color="auto" w:fill="CAEDFB" w:themeFill="accent4" w:themeFillTint="33"/>
          </w:tcPr>
          <w:p w14:paraId="1FD099FA" w14:textId="77777777" w:rsidR="00362815" w:rsidRPr="006F0B3A" w:rsidRDefault="00362815" w:rsidP="0048462A">
            <w:pPr>
              <w:pStyle w:val="NormalWeb"/>
              <w:spacing w:before="0" w:beforeAutospacing="0" w:after="0" w:afterAutospacing="0"/>
              <w:jc w:val="center"/>
              <w:rPr>
                <w:rFonts w:ascii="Montserrat Light" w:hAnsi="Montserrat Light"/>
                <w:i/>
                <w:iCs/>
                <w:noProof/>
                <w:sz w:val="16"/>
                <w:szCs w:val="16"/>
              </w:rPr>
            </w:pPr>
            <w:r w:rsidRPr="006F0B3A">
              <w:rPr>
                <w:rFonts w:ascii="Montserrat Light" w:hAnsi="Montserrat Light"/>
                <w:i/>
                <w:iCs/>
                <w:noProof/>
                <w:sz w:val="16"/>
                <w:szCs w:val="16"/>
              </w:rPr>
              <w:t xml:space="preserve">Who is the staff member who will ensure we are on track and have not taken our eyes off the goals? </w:t>
            </w:r>
          </w:p>
          <w:p w14:paraId="147813AF" w14:textId="6CA00C58" w:rsidR="00501852" w:rsidRPr="006F0B3A" w:rsidRDefault="00501852" w:rsidP="00501852">
            <w:pPr>
              <w:pStyle w:val="NormalWeb"/>
              <w:spacing w:before="0" w:beforeAutospacing="0" w:after="0" w:afterAutospacing="0"/>
              <w:rPr>
                <w:rFonts w:ascii="Montserrat Light" w:hAnsi="Montserrat Light"/>
                <w:i/>
                <w:iCs/>
                <w:noProof/>
                <w:sz w:val="16"/>
                <w:szCs w:val="16"/>
              </w:rPr>
            </w:pPr>
          </w:p>
          <w:p w14:paraId="3C365CE5" w14:textId="77777777" w:rsidR="00E4091C" w:rsidRDefault="00E4091C" w:rsidP="00E4091C">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 xml:space="preserve">When/ how regularly will this be done? </w:t>
            </w:r>
          </w:p>
          <w:p w14:paraId="0C968DF8" w14:textId="77777777" w:rsidR="00E4091C" w:rsidRPr="00422A19" w:rsidRDefault="00E4091C" w:rsidP="00E4091C">
            <w:pPr>
              <w:pStyle w:val="NormalWeb"/>
              <w:spacing w:before="0" w:beforeAutospacing="0" w:after="0" w:afterAutospacing="0"/>
              <w:jc w:val="center"/>
              <w:rPr>
                <w:rFonts w:ascii="Montserrat Light" w:hAnsi="Montserrat Light"/>
                <w:i/>
                <w:iCs/>
                <w:noProof/>
                <w:sz w:val="10"/>
                <w:szCs w:val="10"/>
              </w:rPr>
            </w:pPr>
          </w:p>
          <w:p w14:paraId="28100178" w14:textId="06D10F3B" w:rsidR="00362815" w:rsidRPr="006F0B3A" w:rsidRDefault="00E4091C" w:rsidP="00E4091C">
            <w:pPr>
              <w:pStyle w:val="NormalWeb"/>
              <w:spacing w:before="0" w:beforeAutospacing="0" w:after="0" w:afterAutospacing="0"/>
              <w:jc w:val="center"/>
              <w:rPr>
                <w:rFonts w:ascii="Montserrat Light" w:hAnsi="Montserrat Light"/>
                <w:i/>
                <w:iCs/>
                <w:noProof/>
                <w:sz w:val="16"/>
                <w:szCs w:val="16"/>
              </w:rPr>
            </w:pPr>
            <w:r w:rsidRPr="00422A19">
              <w:rPr>
                <w:rFonts w:ascii="Montserrat Light" w:hAnsi="Montserrat Light"/>
                <w:i/>
                <w:iCs/>
                <w:noProof/>
                <w:sz w:val="18"/>
                <w:szCs w:val="18"/>
              </w:rPr>
              <w:t>How will this be done?</w:t>
            </w:r>
          </w:p>
        </w:tc>
      </w:tr>
      <w:tr w:rsidR="00F06F7C" w14:paraId="3BE7021F" w14:textId="77777777" w:rsidTr="008932AC">
        <w:trPr>
          <w:trHeight w:val="482"/>
        </w:trPr>
        <w:tc>
          <w:tcPr>
            <w:tcW w:w="2564" w:type="dxa"/>
            <w:vMerge w:val="restart"/>
            <w:vAlign w:val="center"/>
          </w:tcPr>
          <w:p w14:paraId="0B3FD4E4" w14:textId="4403BCCA" w:rsidR="00F06F7C" w:rsidRPr="002F2B3F" w:rsidRDefault="00F06F7C" w:rsidP="0030454A">
            <w:pPr>
              <w:pStyle w:val="NormalWeb"/>
              <w:spacing w:before="120" w:beforeAutospacing="0" w:after="0" w:afterAutospacing="0"/>
              <w:jc w:val="center"/>
              <w:rPr>
                <w:rFonts w:ascii="Arial Narrow" w:hAnsi="Arial Narrow"/>
                <w:noProof/>
                <w:sz w:val="14"/>
                <w:szCs w:val="14"/>
              </w:rPr>
            </w:pPr>
            <w:r w:rsidRPr="002F2B3F">
              <w:rPr>
                <w:rFonts w:ascii="Arial Narrow" w:hAnsi="Arial Narrow"/>
                <w:noProof/>
                <w:sz w:val="14"/>
                <w:szCs w:val="14"/>
              </w:rPr>
              <w:t>Finalise and embed the Vision for Learning to unify pedagogy and strategic decision-making.</w:t>
            </w:r>
          </w:p>
        </w:tc>
        <w:tc>
          <w:tcPr>
            <w:tcW w:w="2564" w:type="dxa"/>
          </w:tcPr>
          <w:p w14:paraId="2AD6E261" w14:textId="1CEF5BB3" w:rsidR="00F06F7C" w:rsidRPr="002F2B3F" w:rsidRDefault="00F06F7C" w:rsidP="0030454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Liaise with CEWA School Support Consultant to facilitate a staff workshop on the Vision for Learning</w:t>
            </w:r>
          </w:p>
        </w:tc>
        <w:tc>
          <w:tcPr>
            <w:tcW w:w="2565" w:type="dxa"/>
          </w:tcPr>
          <w:p w14:paraId="10B77BE2" w14:textId="6249CCCF" w:rsidR="00F06F7C" w:rsidRPr="002F2B3F" w:rsidRDefault="00F06F7C" w:rsidP="0030454A">
            <w:pPr>
              <w:pStyle w:val="NormalWeb"/>
              <w:spacing w:before="0" w:beforeAutospacing="0" w:after="0" w:afterAutospacing="0"/>
              <w:rPr>
                <w:rFonts w:ascii="Arial Narrow" w:hAnsi="Arial Narrow"/>
                <w:noProof/>
                <w:sz w:val="14"/>
                <w:szCs w:val="14"/>
              </w:rPr>
            </w:pPr>
            <w:r w:rsidRPr="002F2B3F">
              <w:rPr>
                <w:rFonts w:ascii="Arial Narrow" w:hAnsi="Arial Narrow"/>
                <w:noProof/>
                <w:sz w:val="14"/>
                <w:szCs w:val="14"/>
              </w:rPr>
              <w:t>Term One</w:t>
            </w:r>
          </w:p>
        </w:tc>
        <w:tc>
          <w:tcPr>
            <w:tcW w:w="2565" w:type="dxa"/>
          </w:tcPr>
          <w:p w14:paraId="57D86680" w14:textId="412CD166" w:rsidR="00F06F7C" w:rsidRPr="002F2B3F" w:rsidRDefault="00F06F7C" w:rsidP="0030454A">
            <w:pPr>
              <w:pStyle w:val="NormalWeb"/>
              <w:spacing w:before="0" w:beforeAutospacing="0" w:after="0" w:afterAutospacing="0"/>
              <w:rPr>
                <w:rFonts w:ascii="Arial Narrow" w:hAnsi="Arial Narrow"/>
                <w:noProof/>
                <w:sz w:val="14"/>
                <w:szCs w:val="14"/>
              </w:rPr>
            </w:pPr>
            <w:r w:rsidRPr="002F2B3F">
              <w:rPr>
                <w:rFonts w:ascii="Arial Narrow" w:hAnsi="Arial Narrow"/>
                <w:noProof/>
                <w:sz w:val="14"/>
                <w:szCs w:val="14"/>
              </w:rPr>
              <w:t>Assistant Principal</w:t>
            </w:r>
          </w:p>
          <w:p w14:paraId="538EAEC0" w14:textId="02646F46" w:rsidR="00F06F7C" w:rsidRPr="002F2B3F" w:rsidRDefault="00F06F7C" w:rsidP="0030454A">
            <w:pPr>
              <w:pStyle w:val="NormalWeb"/>
              <w:spacing w:before="0" w:beforeAutospacing="0" w:after="0" w:afterAutospacing="0"/>
              <w:rPr>
                <w:rFonts w:ascii="Arial Narrow" w:hAnsi="Arial Narrow"/>
                <w:noProof/>
                <w:sz w:val="14"/>
                <w:szCs w:val="14"/>
              </w:rPr>
            </w:pPr>
            <w:r w:rsidRPr="002F2B3F">
              <w:rPr>
                <w:rFonts w:ascii="Arial Narrow" w:hAnsi="Arial Narrow"/>
                <w:noProof/>
                <w:sz w:val="14"/>
                <w:szCs w:val="14"/>
              </w:rPr>
              <w:t>Literacy &amp; Numeracy Coordinators</w:t>
            </w:r>
          </w:p>
          <w:p w14:paraId="6A183C01" w14:textId="0AE6EB2A" w:rsidR="00F06F7C" w:rsidRPr="002F2B3F" w:rsidRDefault="00F06F7C" w:rsidP="0030454A">
            <w:pPr>
              <w:pStyle w:val="NormalWeb"/>
              <w:spacing w:before="0" w:beforeAutospacing="0" w:after="0" w:afterAutospacing="0"/>
              <w:rPr>
                <w:rFonts w:ascii="Arial Narrow" w:hAnsi="Arial Narrow"/>
                <w:noProof/>
                <w:sz w:val="14"/>
                <w:szCs w:val="14"/>
              </w:rPr>
            </w:pPr>
            <w:r w:rsidRPr="002F2B3F">
              <w:rPr>
                <w:rFonts w:ascii="Arial Narrow" w:hAnsi="Arial Narrow"/>
                <w:noProof/>
                <w:sz w:val="14"/>
                <w:szCs w:val="14"/>
              </w:rPr>
              <w:t>CEWA School Support Consultant</w:t>
            </w:r>
          </w:p>
        </w:tc>
        <w:tc>
          <w:tcPr>
            <w:tcW w:w="2565" w:type="dxa"/>
            <w:vMerge w:val="restart"/>
          </w:tcPr>
          <w:p w14:paraId="563613F6" w14:textId="77777777" w:rsidR="00F06F7C" w:rsidRPr="002F2B3F" w:rsidRDefault="00F06F7C" w:rsidP="0030454A">
            <w:pPr>
              <w:pStyle w:val="NormalWeb"/>
              <w:numPr>
                <w:ilvl w:val="0"/>
                <w:numId w:val="3"/>
              </w:numPr>
              <w:spacing w:before="0" w:beforeAutospacing="0" w:after="0" w:afterAutospacing="0"/>
              <w:rPr>
                <w:rFonts w:ascii="Arial Narrow" w:hAnsi="Arial Narrow"/>
                <w:noProof/>
                <w:sz w:val="14"/>
                <w:szCs w:val="14"/>
              </w:rPr>
            </w:pPr>
            <w:r w:rsidRPr="002F2B3F">
              <w:rPr>
                <w:rFonts w:ascii="Arial Narrow" w:hAnsi="Arial Narrow"/>
                <w:noProof/>
                <w:sz w:val="14"/>
                <w:szCs w:val="14"/>
              </w:rPr>
              <w:t>Vision for Learning finalised and endorsed</w:t>
            </w:r>
          </w:p>
          <w:p w14:paraId="18AC1665" w14:textId="54CFA6E4" w:rsidR="00F06F7C" w:rsidRPr="002F2B3F" w:rsidRDefault="00F06F7C" w:rsidP="0030454A">
            <w:pPr>
              <w:pStyle w:val="NormalWeb"/>
              <w:numPr>
                <w:ilvl w:val="0"/>
                <w:numId w:val="3"/>
              </w:numPr>
              <w:spacing w:before="0" w:beforeAutospacing="0" w:after="0" w:afterAutospacing="0"/>
              <w:rPr>
                <w:rFonts w:ascii="Arial Narrow" w:hAnsi="Arial Narrow"/>
                <w:noProof/>
                <w:sz w:val="14"/>
                <w:szCs w:val="14"/>
              </w:rPr>
            </w:pPr>
            <w:r w:rsidRPr="002F2B3F">
              <w:rPr>
                <w:rFonts w:ascii="Arial Narrow" w:hAnsi="Arial Narrow"/>
                <w:noProof/>
                <w:sz w:val="14"/>
                <w:szCs w:val="14"/>
              </w:rPr>
              <w:t>Vision visibly embedded in planning and pedagogy</w:t>
            </w:r>
          </w:p>
          <w:p w14:paraId="1FAA3E8A" w14:textId="4225BB03" w:rsidR="00F06F7C" w:rsidRPr="002F2B3F" w:rsidRDefault="00F06F7C" w:rsidP="0030454A">
            <w:pPr>
              <w:pStyle w:val="NormalWeb"/>
              <w:numPr>
                <w:ilvl w:val="0"/>
                <w:numId w:val="3"/>
              </w:numPr>
              <w:spacing w:before="0" w:beforeAutospacing="0" w:after="0" w:afterAutospacing="0"/>
              <w:rPr>
                <w:rFonts w:ascii="Arial Narrow" w:hAnsi="Arial Narrow"/>
                <w:noProof/>
                <w:sz w:val="14"/>
                <w:szCs w:val="14"/>
              </w:rPr>
            </w:pPr>
            <w:r w:rsidRPr="002F2B3F">
              <w:rPr>
                <w:rFonts w:ascii="Arial Narrow" w:hAnsi="Arial Narrow"/>
                <w:noProof/>
                <w:sz w:val="14"/>
                <w:szCs w:val="14"/>
              </w:rPr>
              <w:t>Professional learning delivered school-wide on the Vision for Learning</w:t>
            </w:r>
          </w:p>
          <w:p w14:paraId="6AE4EC13" w14:textId="5ED4AAD3" w:rsidR="00F06F7C" w:rsidRPr="002F2B3F" w:rsidRDefault="00F06F7C" w:rsidP="0030454A">
            <w:pPr>
              <w:pStyle w:val="NormalWeb"/>
              <w:numPr>
                <w:ilvl w:val="0"/>
                <w:numId w:val="3"/>
              </w:numPr>
              <w:spacing w:before="0" w:beforeAutospacing="0" w:after="0" w:afterAutospacing="0"/>
              <w:rPr>
                <w:rFonts w:ascii="Arial Narrow" w:hAnsi="Arial Narrow"/>
                <w:noProof/>
                <w:sz w:val="14"/>
                <w:szCs w:val="14"/>
              </w:rPr>
            </w:pPr>
            <w:r w:rsidRPr="002F2B3F">
              <w:rPr>
                <w:rFonts w:ascii="Arial Narrow" w:hAnsi="Arial Narrow"/>
                <w:noProof/>
                <w:sz w:val="14"/>
                <w:szCs w:val="14"/>
              </w:rPr>
              <w:t>Staff consistently reference and apply the Vision in teaching and planning</w:t>
            </w:r>
          </w:p>
          <w:p w14:paraId="3EBA0B10" w14:textId="77777777" w:rsidR="00F06F7C" w:rsidRDefault="00F06F7C" w:rsidP="0030454A">
            <w:pPr>
              <w:pStyle w:val="NormalWeb"/>
              <w:numPr>
                <w:ilvl w:val="0"/>
                <w:numId w:val="3"/>
              </w:numPr>
              <w:spacing w:before="0" w:beforeAutospacing="0" w:after="0" w:afterAutospacing="0"/>
              <w:rPr>
                <w:rFonts w:ascii="Arial Narrow" w:hAnsi="Arial Narrow"/>
                <w:noProof/>
                <w:sz w:val="14"/>
                <w:szCs w:val="14"/>
              </w:rPr>
            </w:pPr>
            <w:r w:rsidRPr="002F2B3F">
              <w:rPr>
                <w:rFonts w:ascii="Arial Narrow" w:hAnsi="Arial Narrow"/>
                <w:noProof/>
                <w:sz w:val="14"/>
                <w:szCs w:val="14"/>
              </w:rPr>
              <w:t>Shared Vision reflected in classroom practice and team collaboration</w:t>
            </w:r>
          </w:p>
          <w:p w14:paraId="3EC2E754" w14:textId="3D13549F" w:rsidR="008932AC" w:rsidRPr="002F2B3F" w:rsidRDefault="008932AC" w:rsidP="008932AC">
            <w:pPr>
              <w:pStyle w:val="NormalWeb"/>
              <w:spacing w:before="0" w:beforeAutospacing="0" w:after="0" w:afterAutospacing="0"/>
              <w:rPr>
                <w:rFonts w:ascii="Arial Narrow" w:hAnsi="Arial Narrow"/>
                <w:noProof/>
                <w:sz w:val="14"/>
                <w:szCs w:val="14"/>
              </w:rPr>
            </w:pPr>
          </w:p>
        </w:tc>
        <w:tc>
          <w:tcPr>
            <w:tcW w:w="2565" w:type="dxa"/>
            <w:vMerge w:val="restart"/>
            <w:vAlign w:val="center"/>
          </w:tcPr>
          <w:p w14:paraId="563149BF" w14:textId="39C2A5CE" w:rsidR="00F06F7C" w:rsidRPr="002F2B3F" w:rsidRDefault="00F06F7C" w:rsidP="00F06F7C">
            <w:pPr>
              <w:pStyle w:val="NormalWeb"/>
              <w:spacing w:before="0" w:beforeAutospacing="0" w:after="0" w:afterAutospacing="0"/>
              <w:jc w:val="center"/>
              <w:rPr>
                <w:rFonts w:ascii="Arial Narrow" w:hAnsi="Arial Narrow"/>
                <w:noProof/>
                <w:sz w:val="14"/>
                <w:szCs w:val="14"/>
              </w:rPr>
            </w:pPr>
            <w:r w:rsidRPr="002F2B3F">
              <w:rPr>
                <w:rFonts w:ascii="Arial Narrow" w:hAnsi="Arial Narrow"/>
                <w:noProof/>
                <w:sz w:val="14"/>
                <w:szCs w:val="14"/>
              </w:rPr>
              <w:t>Assistant Principal</w:t>
            </w:r>
          </w:p>
        </w:tc>
      </w:tr>
      <w:tr w:rsidR="00F06F7C" w14:paraId="32860E2B" w14:textId="77777777" w:rsidTr="008932AC">
        <w:trPr>
          <w:trHeight w:val="482"/>
        </w:trPr>
        <w:tc>
          <w:tcPr>
            <w:tcW w:w="2564" w:type="dxa"/>
            <w:vMerge/>
          </w:tcPr>
          <w:p w14:paraId="28494205" w14:textId="77777777" w:rsidR="00F06F7C" w:rsidRPr="002F2B3F" w:rsidRDefault="00F06F7C" w:rsidP="0048462A">
            <w:pPr>
              <w:pStyle w:val="NormalWeb"/>
              <w:spacing w:before="0" w:beforeAutospacing="0" w:after="0" w:afterAutospacing="0"/>
              <w:jc w:val="center"/>
              <w:rPr>
                <w:rFonts w:ascii="Arial Narrow" w:hAnsi="Arial Narrow"/>
                <w:noProof/>
                <w:sz w:val="14"/>
                <w:szCs w:val="14"/>
              </w:rPr>
            </w:pPr>
          </w:p>
        </w:tc>
        <w:tc>
          <w:tcPr>
            <w:tcW w:w="2564" w:type="dxa"/>
          </w:tcPr>
          <w:p w14:paraId="1D767CBB" w14:textId="65A79994" w:rsidR="00F06F7C" w:rsidRPr="002F2B3F" w:rsidRDefault="00F06F7C" w:rsidP="0030454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Finalise the Vision for Learning in consultation with staff</w:t>
            </w:r>
          </w:p>
        </w:tc>
        <w:tc>
          <w:tcPr>
            <w:tcW w:w="2565" w:type="dxa"/>
          </w:tcPr>
          <w:p w14:paraId="659BCD46" w14:textId="132935E6" w:rsidR="00F06F7C" w:rsidRPr="002F2B3F" w:rsidRDefault="00F06F7C" w:rsidP="0030454A">
            <w:pPr>
              <w:pStyle w:val="NormalWeb"/>
              <w:spacing w:before="0" w:beforeAutospacing="0" w:after="0" w:afterAutospacing="0"/>
              <w:rPr>
                <w:rFonts w:ascii="Arial Narrow" w:hAnsi="Arial Narrow"/>
                <w:noProof/>
                <w:sz w:val="14"/>
                <w:szCs w:val="14"/>
              </w:rPr>
            </w:pPr>
            <w:r w:rsidRPr="002F2B3F">
              <w:rPr>
                <w:rFonts w:ascii="Arial Narrow" w:hAnsi="Arial Narrow"/>
                <w:noProof/>
                <w:sz w:val="14"/>
                <w:szCs w:val="14"/>
              </w:rPr>
              <w:t>Term Two</w:t>
            </w:r>
          </w:p>
        </w:tc>
        <w:tc>
          <w:tcPr>
            <w:tcW w:w="2565" w:type="dxa"/>
          </w:tcPr>
          <w:p w14:paraId="1954EA45" w14:textId="77777777" w:rsidR="00F06F7C" w:rsidRPr="002F2B3F" w:rsidRDefault="00F06F7C" w:rsidP="0030454A">
            <w:pPr>
              <w:pStyle w:val="NormalWeb"/>
              <w:spacing w:before="0" w:beforeAutospacing="0" w:after="0" w:afterAutospacing="0"/>
              <w:rPr>
                <w:rFonts w:ascii="Arial Narrow" w:hAnsi="Arial Narrow"/>
                <w:noProof/>
                <w:sz w:val="14"/>
                <w:szCs w:val="14"/>
              </w:rPr>
            </w:pPr>
            <w:r w:rsidRPr="002F2B3F">
              <w:rPr>
                <w:rFonts w:ascii="Arial Narrow" w:hAnsi="Arial Narrow"/>
                <w:noProof/>
                <w:sz w:val="14"/>
                <w:szCs w:val="14"/>
              </w:rPr>
              <w:t>Assistant Principal</w:t>
            </w:r>
          </w:p>
          <w:p w14:paraId="251EF13D" w14:textId="0A8949BB" w:rsidR="00F06F7C" w:rsidRPr="002F2B3F" w:rsidRDefault="00F06F7C" w:rsidP="0030454A">
            <w:pPr>
              <w:pStyle w:val="NormalWeb"/>
              <w:spacing w:before="0" w:beforeAutospacing="0" w:after="0" w:afterAutospacing="0"/>
              <w:rPr>
                <w:rFonts w:ascii="Arial Narrow" w:hAnsi="Arial Narrow"/>
                <w:noProof/>
                <w:sz w:val="14"/>
                <w:szCs w:val="14"/>
              </w:rPr>
            </w:pPr>
            <w:r w:rsidRPr="002F2B3F">
              <w:rPr>
                <w:rFonts w:ascii="Arial Narrow" w:hAnsi="Arial Narrow"/>
                <w:noProof/>
                <w:sz w:val="14"/>
                <w:szCs w:val="14"/>
              </w:rPr>
              <w:t>Literacy &amp; Numeracy Coordinators</w:t>
            </w:r>
          </w:p>
        </w:tc>
        <w:tc>
          <w:tcPr>
            <w:tcW w:w="2565" w:type="dxa"/>
            <w:vMerge/>
          </w:tcPr>
          <w:p w14:paraId="2F197FD6" w14:textId="77777777" w:rsidR="00F06F7C" w:rsidRPr="002F2B3F" w:rsidRDefault="00F06F7C" w:rsidP="0030454A">
            <w:pPr>
              <w:pStyle w:val="NormalWeb"/>
              <w:spacing w:before="0" w:beforeAutospacing="0" w:after="0" w:afterAutospacing="0"/>
              <w:rPr>
                <w:rFonts w:ascii="Arial Narrow" w:hAnsi="Arial Narrow"/>
                <w:noProof/>
                <w:sz w:val="14"/>
                <w:szCs w:val="14"/>
              </w:rPr>
            </w:pPr>
          </w:p>
        </w:tc>
        <w:tc>
          <w:tcPr>
            <w:tcW w:w="2565" w:type="dxa"/>
            <w:vMerge/>
          </w:tcPr>
          <w:p w14:paraId="004A03F2" w14:textId="77777777" w:rsidR="00F06F7C" w:rsidRPr="002F2B3F" w:rsidRDefault="00F06F7C" w:rsidP="0030454A">
            <w:pPr>
              <w:pStyle w:val="NormalWeb"/>
              <w:spacing w:before="0" w:beforeAutospacing="0" w:after="0" w:afterAutospacing="0"/>
              <w:rPr>
                <w:rFonts w:ascii="Arial Narrow" w:hAnsi="Arial Narrow"/>
                <w:noProof/>
                <w:sz w:val="14"/>
                <w:szCs w:val="14"/>
              </w:rPr>
            </w:pPr>
          </w:p>
        </w:tc>
      </w:tr>
      <w:tr w:rsidR="00F06F7C" w14:paraId="7EE35EDF" w14:textId="77777777" w:rsidTr="008932AC">
        <w:trPr>
          <w:trHeight w:val="482"/>
        </w:trPr>
        <w:tc>
          <w:tcPr>
            <w:tcW w:w="2564" w:type="dxa"/>
            <w:vMerge/>
          </w:tcPr>
          <w:p w14:paraId="5BDA4463" w14:textId="77777777" w:rsidR="00F06F7C" w:rsidRPr="002F2B3F" w:rsidRDefault="00F06F7C" w:rsidP="0048462A">
            <w:pPr>
              <w:pStyle w:val="NormalWeb"/>
              <w:spacing w:before="0" w:beforeAutospacing="0" w:after="0" w:afterAutospacing="0"/>
              <w:jc w:val="center"/>
              <w:rPr>
                <w:rFonts w:ascii="Arial Narrow" w:hAnsi="Arial Narrow"/>
                <w:noProof/>
                <w:sz w:val="14"/>
                <w:szCs w:val="14"/>
              </w:rPr>
            </w:pPr>
          </w:p>
        </w:tc>
        <w:tc>
          <w:tcPr>
            <w:tcW w:w="2564" w:type="dxa"/>
          </w:tcPr>
          <w:p w14:paraId="5F7E7E1A" w14:textId="62E36395" w:rsidR="00F06F7C" w:rsidRPr="002F2B3F" w:rsidRDefault="00F06F7C" w:rsidP="0030454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Create practical tools to support consistent implementation</w:t>
            </w:r>
          </w:p>
        </w:tc>
        <w:tc>
          <w:tcPr>
            <w:tcW w:w="2565" w:type="dxa"/>
          </w:tcPr>
          <w:p w14:paraId="12B89A1E" w14:textId="0B5FB1F2" w:rsidR="00F06F7C" w:rsidRPr="002F2B3F" w:rsidRDefault="00F06F7C" w:rsidP="0030454A">
            <w:pPr>
              <w:pStyle w:val="NormalWeb"/>
              <w:spacing w:before="0" w:beforeAutospacing="0" w:after="0" w:afterAutospacing="0"/>
              <w:rPr>
                <w:rFonts w:ascii="Arial Narrow" w:hAnsi="Arial Narrow"/>
                <w:noProof/>
                <w:sz w:val="14"/>
                <w:szCs w:val="14"/>
              </w:rPr>
            </w:pPr>
            <w:r w:rsidRPr="002F2B3F">
              <w:rPr>
                <w:rFonts w:ascii="Arial Narrow" w:hAnsi="Arial Narrow"/>
                <w:noProof/>
                <w:sz w:val="14"/>
                <w:szCs w:val="14"/>
              </w:rPr>
              <w:t>Term Two onwards</w:t>
            </w:r>
          </w:p>
        </w:tc>
        <w:tc>
          <w:tcPr>
            <w:tcW w:w="2565" w:type="dxa"/>
          </w:tcPr>
          <w:p w14:paraId="1A3E48A4" w14:textId="77777777" w:rsidR="00F06F7C" w:rsidRPr="002F2B3F" w:rsidRDefault="00F06F7C" w:rsidP="0030454A">
            <w:pPr>
              <w:pStyle w:val="NormalWeb"/>
              <w:spacing w:before="0" w:beforeAutospacing="0" w:after="0" w:afterAutospacing="0"/>
              <w:rPr>
                <w:rFonts w:ascii="Arial Narrow" w:hAnsi="Arial Narrow"/>
                <w:noProof/>
                <w:sz w:val="14"/>
                <w:szCs w:val="14"/>
              </w:rPr>
            </w:pPr>
            <w:r w:rsidRPr="002F2B3F">
              <w:rPr>
                <w:rFonts w:ascii="Arial Narrow" w:hAnsi="Arial Narrow"/>
                <w:noProof/>
                <w:sz w:val="14"/>
                <w:szCs w:val="14"/>
              </w:rPr>
              <w:t>Literacy &amp; Numeracy Coordinators</w:t>
            </w:r>
          </w:p>
          <w:p w14:paraId="4EFD2F3D" w14:textId="77777777" w:rsidR="00F06F7C" w:rsidRPr="002F2B3F" w:rsidRDefault="00F06F7C" w:rsidP="0030454A">
            <w:pPr>
              <w:pStyle w:val="NormalWeb"/>
              <w:spacing w:before="0" w:beforeAutospacing="0" w:after="0" w:afterAutospacing="0"/>
              <w:rPr>
                <w:rFonts w:ascii="Arial Narrow" w:hAnsi="Arial Narrow"/>
                <w:noProof/>
                <w:sz w:val="14"/>
                <w:szCs w:val="14"/>
              </w:rPr>
            </w:pPr>
          </w:p>
        </w:tc>
        <w:tc>
          <w:tcPr>
            <w:tcW w:w="2565" w:type="dxa"/>
            <w:vMerge/>
          </w:tcPr>
          <w:p w14:paraId="620A15CB" w14:textId="77777777" w:rsidR="00F06F7C" w:rsidRPr="002F2B3F" w:rsidRDefault="00F06F7C" w:rsidP="0030454A">
            <w:pPr>
              <w:pStyle w:val="NormalWeb"/>
              <w:spacing w:before="0" w:beforeAutospacing="0" w:after="0" w:afterAutospacing="0"/>
              <w:rPr>
                <w:rFonts w:ascii="Arial Narrow" w:hAnsi="Arial Narrow"/>
                <w:noProof/>
                <w:sz w:val="14"/>
                <w:szCs w:val="14"/>
              </w:rPr>
            </w:pPr>
          </w:p>
        </w:tc>
        <w:tc>
          <w:tcPr>
            <w:tcW w:w="2565" w:type="dxa"/>
            <w:vMerge/>
          </w:tcPr>
          <w:p w14:paraId="37F2F665" w14:textId="77777777" w:rsidR="00F06F7C" w:rsidRPr="002F2B3F" w:rsidRDefault="00F06F7C" w:rsidP="0030454A">
            <w:pPr>
              <w:pStyle w:val="NormalWeb"/>
              <w:spacing w:before="0" w:beforeAutospacing="0" w:after="0" w:afterAutospacing="0"/>
              <w:rPr>
                <w:rFonts w:ascii="Arial Narrow" w:hAnsi="Arial Narrow"/>
                <w:noProof/>
                <w:sz w:val="14"/>
                <w:szCs w:val="14"/>
              </w:rPr>
            </w:pPr>
          </w:p>
        </w:tc>
      </w:tr>
      <w:tr w:rsidR="00F06F7C" w14:paraId="0300E7AE" w14:textId="77777777" w:rsidTr="008932AC">
        <w:trPr>
          <w:trHeight w:val="482"/>
        </w:trPr>
        <w:tc>
          <w:tcPr>
            <w:tcW w:w="2564" w:type="dxa"/>
            <w:vMerge/>
          </w:tcPr>
          <w:p w14:paraId="73BB9D93" w14:textId="77777777" w:rsidR="00F06F7C" w:rsidRPr="002F2B3F" w:rsidRDefault="00F06F7C" w:rsidP="0048462A">
            <w:pPr>
              <w:pStyle w:val="NormalWeb"/>
              <w:spacing w:before="0" w:beforeAutospacing="0" w:after="0" w:afterAutospacing="0"/>
              <w:jc w:val="center"/>
              <w:rPr>
                <w:rFonts w:ascii="Arial Narrow" w:hAnsi="Arial Narrow"/>
                <w:noProof/>
                <w:sz w:val="14"/>
                <w:szCs w:val="14"/>
              </w:rPr>
            </w:pPr>
          </w:p>
        </w:tc>
        <w:tc>
          <w:tcPr>
            <w:tcW w:w="2564" w:type="dxa"/>
          </w:tcPr>
          <w:p w14:paraId="7F99074F" w14:textId="501A37FE" w:rsidR="00F06F7C" w:rsidRPr="002F2B3F" w:rsidRDefault="00F06F7C" w:rsidP="0030454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Deliver targeted PL linking the Vision to pedagogy and assessment</w:t>
            </w:r>
          </w:p>
        </w:tc>
        <w:tc>
          <w:tcPr>
            <w:tcW w:w="2565" w:type="dxa"/>
          </w:tcPr>
          <w:p w14:paraId="2CBA6C18" w14:textId="0833A21C" w:rsidR="00F06F7C" w:rsidRPr="002F2B3F" w:rsidRDefault="00F06F7C" w:rsidP="0030454A">
            <w:pPr>
              <w:pStyle w:val="NormalWeb"/>
              <w:spacing w:before="0" w:beforeAutospacing="0" w:after="0" w:afterAutospacing="0"/>
              <w:rPr>
                <w:rFonts w:ascii="Arial Narrow" w:hAnsi="Arial Narrow"/>
                <w:noProof/>
                <w:sz w:val="14"/>
                <w:szCs w:val="14"/>
              </w:rPr>
            </w:pPr>
            <w:r w:rsidRPr="002F2B3F">
              <w:rPr>
                <w:rFonts w:ascii="Arial Narrow" w:hAnsi="Arial Narrow"/>
                <w:noProof/>
                <w:sz w:val="14"/>
                <w:szCs w:val="14"/>
              </w:rPr>
              <w:t>Term Three onwards</w:t>
            </w:r>
          </w:p>
        </w:tc>
        <w:tc>
          <w:tcPr>
            <w:tcW w:w="2565" w:type="dxa"/>
          </w:tcPr>
          <w:p w14:paraId="06D19B15" w14:textId="6E5A0F02" w:rsidR="00F06F7C" w:rsidRPr="002F2B3F" w:rsidRDefault="00F06F7C" w:rsidP="0030454A">
            <w:pPr>
              <w:pStyle w:val="NormalWeb"/>
              <w:spacing w:before="0" w:beforeAutospacing="0" w:after="0" w:afterAutospacing="0"/>
              <w:rPr>
                <w:rFonts w:ascii="Arial Narrow" w:hAnsi="Arial Narrow"/>
                <w:noProof/>
                <w:sz w:val="14"/>
                <w:szCs w:val="14"/>
              </w:rPr>
            </w:pPr>
            <w:r w:rsidRPr="002F2B3F">
              <w:rPr>
                <w:rFonts w:ascii="Arial Narrow" w:hAnsi="Arial Narrow"/>
                <w:noProof/>
                <w:sz w:val="14"/>
                <w:szCs w:val="14"/>
              </w:rPr>
              <w:t>Literacy &amp; Numeracy Coordinators</w:t>
            </w:r>
          </w:p>
        </w:tc>
        <w:tc>
          <w:tcPr>
            <w:tcW w:w="2565" w:type="dxa"/>
            <w:vMerge/>
          </w:tcPr>
          <w:p w14:paraId="3237173F" w14:textId="77777777" w:rsidR="00F06F7C" w:rsidRPr="002F2B3F" w:rsidRDefault="00F06F7C" w:rsidP="0030454A">
            <w:pPr>
              <w:pStyle w:val="NormalWeb"/>
              <w:spacing w:before="0" w:beforeAutospacing="0" w:after="0" w:afterAutospacing="0"/>
              <w:rPr>
                <w:rFonts w:ascii="Arial Narrow" w:hAnsi="Arial Narrow"/>
                <w:noProof/>
                <w:sz w:val="14"/>
                <w:szCs w:val="14"/>
              </w:rPr>
            </w:pPr>
          </w:p>
        </w:tc>
        <w:tc>
          <w:tcPr>
            <w:tcW w:w="2565" w:type="dxa"/>
            <w:vMerge/>
          </w:tcPr>
          <w:p w14:paraId="0683A295" w14:textId="77777777" w:rsidR="00F06F7C" w:rsidRPr="002F2B3F" w:rsidRDefault="00F06F7C" w:rsidP="0030454A">
            <w:pPr>
              <w:pStyle w:val="NormalWeb"/>
              <w:spacing w:before="0" w:beforeAutospacing="0" w:after="0" w:afterAutospacing="0"/>
              <w:rPr>
                <w:rFonts w:ascii="Arial Narrow" w:hAnsi="Arial Narrow"/>
                <w:noProof/>
                <w:sz w:val="14"/>
                <w:szCs w:val="14"/>
              </w:rPr>
            </w:pPr>
          </w:p>
        </w:tc>
      </w:tr>
      <w:tr w:rsidR="005657FB" w14:paraId="5F8E4FEB" w14:textId="77777777" w:rsidTr="008932AC">
        <w:trPr>
          <w:trHeight w:val="566"/>
        </w:trPr>
        <w:tc>
          <w:tcPr>
            <w:tcW w:w="2564" w:type="dxa"/>
            <w:vMerge w:val="restart"/>
            <w:vAlign w:val="center"/>
          </w:tcPr>
          <w:p w14:paraId="4BDD60CE" w14:textId="65FFF6C4" w:rsidR="005657FB" w:rsidRPr="002F2B3F" w:rsidRDefault="005657FB" w:rsidP="00BC453A">
            <w:pPr>
              <w:pStyle w:val="NormalWeb"/>
              <w:spacing w:before="0" w:beforeAutospacing="0" w:after="0" w:afterAutospacing="0"/>
              <w:jc w:val="center"/>
              <w:rPr>
                <w:rFonts w:ascii="Arial Narrow" w:hAnsi="Arial Narrow"/>
                <w:noProof/>
                <w:sz w:val="14"/>
                <w:szCs w:val="14"/>
              </w:rPr>
            </w:pPr>
            <w:r w:rsidRPr="002F2B3F">
              <w:rPr>
                <w:rFonts w:ascii="Arial Narrow" w:hAnsi="Arial Narrow"/>
                <w:noProof/>
                <w:sz w:val="14"/>
                <w:szCs w:val="14"/>
              </w:rPr>
              <w:t>Embed a consistent, whole-school approach to inquiry-based learning aligned with the Vision for Learning</w:t>
            </w:r>
          </w:p>
        </w:tc>
        <w:tc>
          <w:tcPr>
            <w:tcW w:w="2564" w:type="dxa"/>
          </w:tcPr>
          <w:p w14:paraId="06D7A74A" w14:textId="5D06EA99" w:rsidR="005657FB" w:rsidRPr="002F2B3F" w:rsidRDefault="005657FB"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Liaise with CEWA Early Years Consultant to discuss requirements.</w:t>
            </w:r>
          </w:p>
        </w:tc>
        <w:tc>
          <w:tcPr>
            <w:tcW w:w="2565" w:type="dxa"/>
          </w:tcPr>
          <w:p w14:paraId="1A397D4E" w14:textId="3C835D35" w:rsidR="005657FB" w:rsidRPr="002F2B3F" w:rsidRDefault="005657FB"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Term One</w:t>
            </w:r>
          </w:p>
        </w:tc>
        <w:tc>
          <w:tcPr>
            <w:tcW w:w="2565" w:type="dxa"/>
          </w:tcPr>
          <w:p w14:paraId="60BBDD65" w14:textId="77777777" w:rsidR="005657FB" w:rsidRPr="002F2B3F" w:rsidRDefault="005657FB"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Early Years Coordinator</w:t>
            </w:r>
          </w:p>
          <w:p w14:paraId="2A88CE63" w14:textId="251413F4" w:rsidR="005657FB" w:rsidRPr="002F2B3F" w:rsidRDefault="005657FB"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CEWA Early Years Consultant</w:t>
            </w:r>
          </w:p>
        </w:tc>
        <w:tc>
          <w:tcPr>
            <w:tcW w:w="2565" w:type="dxa"/>
            <w:vMerge w:val="restart"/>
          </w:tcPr>
          <w:p w14:paraId="79C90095" w14:textId="7479018C" w:rsidR="005657FB" w:rsidRPr="002F2B3F" w:rsidRDefault="005657FB" w:rsidP="005657FB">
            <w:pPr>
              <w:pStyle w:val="NormalWeb"/>
              <w:numPr>
                <w:ilvl w:val="0"/>
                <w:numId w:val="4"/>
              </w:numPr>
              <w:spacing w:after="0"/>
              <w:jc w:val="both"/>
              <w:rPr>
                <w:rFonts w:ascii="Arial Narrow" w:hAnsi="Arial Narrow"/>
                <w:noProof/>
                <w:sz w:val="14"/>
                <w:szCs w:val="14"/>
              </w:rPr>
            </w:pPr>
            <w:r w:rsidRPr="002F2B3F">
              <w:rPr>
                <w:rFonts w:ascii="Arial Narrow" w:hAnsi="Arial Narrow"/>
                <w:noProof/>
                <w:sz w:val="14"/>
                <w:szCs w:val="14"/>
              </w:rPr>
              <w:t>Inquiry-based learning evident in planning documents across all year levels</w:t>
            </w:r>
          </w:p>
          <w:p w14:paraId="2F284B1E" w14:textId="38B09B93" w:rsidR="005657FB" w:rsidRPr="002F2B3F" w:rsidRDefault="005657FB" w:rsidP="005657FB">
            <w:pPr>
              <w:pStyle w:val="NormalWeb"/>
              <w:numPr>
                <w:ilvl w:val="0"/>
                <w:numId w:val="4"/>
              </w:numPr>
              <w:spacing w:after="0"/>
              <w:jc w:val="both"/>
              <w:rPr>
                <w:rFonts w:ascii="Arial Narrow" w:hAnsi="Arial Narrow"/>
                <w:noProof/>
                <w:sz w:val="14"/>
                <w:szCs w:val="14"/>
              </w:rPr>
            </w:pPr>
            <w:r w:rsidRPr="002F2B3F">
              <w:rPr>
                <w:rFonts w:ascii="Arial Narrow" w:hAnsi="Arial Narrow"/>
                <w:noProof/>
                <w:sz w:val="14"/>
                <w:szCs w:val="14"/>
              </w:rPr>
              <w:t>Teachers consistently reference and apply the Vision for Learning in inquiry units</w:t>
            </w:r>
          </w:p>
          <w:p w14:paraId="37D68275" w14:textId="658399EE" w:rsidR="005657FB" w:rsidRPr="002F2B3F" w:rsidRDefault="005657FB" w:rsidP="005657FB">
            <w:pPr>
              <w:pStyle w:val="NormalWeb"/>
              <w:numPr>
                <w:ilvl w:val="0"/>
                <w:numId w:val="4"/>
              </w:numPr>
              <w:spacing w:after="0"/>
              <w:jc w:val="both"/>
              <w:rPr>
                <w:rFonts w:ascii="Arial Narrow" w:hAnsi="Arial Narrow"/>
                <w:noProof/>
                <w:sz w:val="14"/>
                <w:szCs w:val="14"/>
              </w:rPr>
            </w:pPr>
            <w:r w:rsidRPr="002F2B3F">
              <w:rPr>
                <w:rFonts w:ascii="Arial Narrow" w:hAnsi="Arial Narrow"/>
                <w:noProof/>
                <w:sz w:val="14"/>
                <w:szCs w:val="14"/>
              </w:rPr>
              <w:t>Increased collaboration and sharing of practice through PLCs</w:t>
            </w:r>
          </w:p>
          <w:p w14:paraId="3B57A410" w14:textId="618A262B" w:rsidR="005657FB" w:rsidRPr="002F2B3F" w:rsidRDefault="005657FB" w:rsidP="005657FB">
            <w:pPr>
              <w:pStyle w:val="NormalWeb"/>
              <w:numPr>
                <w:ilvl w:val="0"/>
                <w:numId w:val="4"/>
              </w:numPr>
              <w:spacing w:after="0"/>
              <w:jc w:val="both"/>
              <w:rPr>
                <w:rFonts w:ascii="Arial Narrow" w:hAnsi="Arial Narrow"/>
                <w:noProof/>
                <w:sz w:val="14"/>
                <w:szCs w:val="14"/>
              </w:rPr>
            </w:pPr>
            <w:r w:rsidRPr="002F2B3F">
              <w:rPr>
                <w:rFonts w:ascii="Arial Narrow" w:hAnsi="Arial Narrow"/>
                <w:noProof/>
                <w:sz w:val="14"/>
                <w:szCs w:val="14"/>
              </w:rPr>
              <w:t>Positive shifts in student engagement and ownership of learning</w:t>
            </w:r>
          </w:p>
          <w:p w14:paraId="7F7B1E05" w14:textId="77777777" w:rsidR="005657FB" w:rsidRDefault="005657FB" w:rsidP="005657FB">
            <w:pPr>
              <w:pStyle w:val="NormalWeb"/>
              <w:numPr>
                <w:ilvl w:val="0"/>
                <w:numId w:val="4"/>
              </w:numPr>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Professional learning evaluations show increased teacher confidence in inquiry pedagogy</w:t>
            </w:r>
          </w:p>
          <w:p w14:paraId="5D627684" w14:textId="10C769A1" w:rsidR="008932AC" w:rsidRPr="002F2B3F" w:rsidRDefault="008932AC" w:rsidP="008932AC">
            <w:pPr>
              <w:pStyle w:val="NormalWeb"/>
              <w:spacing w:before="0" w:beforeAutospacing="0" w:after="0" w:afterAutospacing="0"/>
              <w:jc w:val="both"/>
              <w:rPr>
                <w:rFonts w:ascii="Arial Narrow" w:hAnsi="Arial Narrow"/>
                <w:noProof/>
                <w:sz w:val="14"/>
                <w:szCs w:val="14"/>
              </w:rPr>
            </w:pPr>
          </w:p>
        </w:tc>
        <w:tc>
          <w:tcPr>
            <w:tcW w:w="2565" w:type="dxa"/>
            <w:vMerge w:val="restart"/>
            <w:vAlign w:val="center"/>
          </w:tcPr>
          <w:p w14:paraId="25699BE4" w14:textId="5EA48EC1" w:rsidR="005657FB" w:rsidRPr="002F2B3F" w:rsidRDefault="005657FB" w:rsidP="005657FB">
            <w:pPr>
              <w:pStyle w:val="NormalWeb"/>
              <w:spacing w:before="0" w:beforeAutospacing="0" w:after="0" w:afterAutospacing="0"/>
              <w:jc w:val="center"/>
              <w:rPr>
                <w:rFonts w:ascii="Arial Narrow" w:hAnsi="Arial Narrow"/>
                <w:noProof/>
                <w:sz w:val="14"/>
                <w:szCs w:val="14"/>
              </w:rPr>
            </w:pPr>
            <w:r w:rsidRPr="002F2B3F">
              <w:rPr>
                <w:rFonts w:ascii="Arial Narrow" w:hAnsi="Arial Narrow"/>
                <w:noProof/>
                <w:sz w:val="14"/>
                <w:szCs w:val="14"/>
              </w:rPr>
              <w:t>Early Years Coordinator</w:t>
            </w:r>
          </w:p>
        </w:tc>
      </w:tr>
      <w:tr w:rsidR="005657FB" w14:paraId="3282C098" w14:textId="77777777" w:rsidTr="008932AC">
        <w:trPr>
          <w:trHeight w:val="567"/>
        </w:trPr>
        <w:tc>
          <w:tcPr>
            <w:tcW w:w="2564" w:type="dxa"/>
            <w:vMerge/>
          </w:tcPr>
          <w:p w14:paraId="719CDF42" w14:textId="77777777" w:rsidR="005657FB" w:rsidRPr="002F2B3F" w:rsidRDefault="005657FB" w:rsidP="00BC453A">
            <w:pPr>
              <w:pStyle w:val="NormalWeb"/>
              <w:spacing w:before="0" w:beforeAutospacing="0" w:after="0" w:afterAutospacing="0"/>
              <w:jc w:val="both"/>
              <w:rPr>
                <w:rFonts w:ascii="Arial Narrow" w:hAnsi="Arial Narrow"/>
                <w:noProof/>
                <w:sz w:val="14"/>
                <w:szCs w:val="14"/>
              </w:rPr>
            </w:pPr>
          </w:p>
        </w:tc>
        <w:tc>
          <w:tcPr>
            <w:tcW w:w="2564" w:type="dxa"/>
          </w:tcPr>
          <w:p w14:paraId="2A2DCE9B" w14:textId="6A056624" w:rsidR="005657FB" w:rsidRPr="002F2B3F" w:rsidRDefault="005657FB"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Facilitate PLCs to share and showcase effective inquiry-based practices.</w:t>
            </w:r>
          </w:p>
        </w:tc>
        <w:tc>
          <w:tcPr>
            <w:tcW w:w="2565" w:type="dxa"/>
          </w:tcPr>
          <w:p w14:paraId="3A5BCBE1" w14:textId="6001428A" w:rsidR="005657FB" w:rsidRPr="002F2B3F" w:rsidRDefault="005657FB"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Term Two</w:t>
            </w:r>
          </w:p>
        </w:tc>
        <w:tc>
          <w:tcPr>
            <w:tcW w:w="2565" w:type="dxa"/>
          </w:tcPr>
          <w:p w14:paraId="3B5CF1DE" w14:textId="61B4F179" w:rsidR="005657FB" w:rsidRPr="002F2B3F" w:rsidRDefault="005657FB"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Early Years Coordinator</w:t>
            </w:r>
          </w:p>
          <w:p w14:paraId="6EA939B9" w14:textId="1C2465AA" w:rsidR="005657FB" w:rsidRPr="002F2B3F" w:rsidRDefault="005657FB"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Teachers Years K - 2</w:t>
            </w:r>
          </w:p>
        </w:tc>
        <w:tc>
          <w:tcPr>
            <w:tcW w:w="2565" w:type="dxa"/>
            <w:vMerge/>
          </w:tcPr>
          <w:p w14:paraId="6D1856E1" w14:textId="77777777" w:rsidR="005657FB" w:rsidRPr="002F2B3F" w:rsidRDefault="005657FB" w:rsidP="00BC453A">
            <w:pPr>
              <w:pStyle w:val="NormalWeb"/>
              <w:spacing w:before="0" w:beforeAutospacing="0" w:after="0" w:afterAutospacing="0"/>
              <w:jc w:val="both"/>
              <w:rPr>
                <w:rFonts w:ascii="Arial Narrow" w:hAnsi="Arial Narrow"/>
                <w:noProof/>
                <w:sz w:val="14"/>
                <w:szCs w:val="14"/>
              </w:rPr>
            </w:pPr>
          </w:p>
        </w:tc>
        <w:tc>
          <w:tcPr>
            <w:tcW w:w="2565" w:type="dxa"/>
            <w:vMerge/>
          </w:tcPr>
          <w:p w14:paraId="59C9EC80" w14:textId="77777777" w:rsidR="005657FB" w:rsidRPr="002F2B3F" w:rsidRDefault="005657FB" w:rsidP="00BC453A">
            <w:pPr>
              <w:pStyle w:val="NormalWeb"/>
              <w:spacing w:before="0" w:beforeAutospacing="0" w:after="0" w:afterAutospacing="0"/>
              <w:jc w:val="both"/>
              <w:rPr>
                <w:rFonts w:ascii="Arial Narrow" w:hAnsi="Arial Narrow"/>
                <w:noProof/>
                <w:sz w:val="14"/>
                <w:szCs w:val="14"/>
              </w:rPr>
            </w:pPr>
          </w:p>
        </w:tc>
      </w:tr>
      <w:tr w:rsidR="005657FB" w14:paraId="4AB15B63" w14:textId="77777777" w:rsidTr="008932AC">
        <w:trPr>
          <w:trHeight w:val="567"/>
        </w:trPr>
        <w:tc>
          <w:tcPr>
            <w:tcW w:w="2564" w:type="dxa"/>
            <w:vMerge/>
          </w:tcPr>
          <w:p w14:paraId="5D2355BE" w14:textId="77777777" w:rsidR="005657FB" w:rsidRPr="002F2B3F" w:rsidRDefault="005657FB" w:rsidP="00BC453A">
            <w:pPr>
              <w:pStyle w:val="NormalWeb"/>
              <w:spacing w:before="0" w:beforeAutospacing="0" w:after="0" w:afterAutospacing="0"/>
              <w:jc w:val="both"/>
              <w:rPr>
                <w:rFonts w:ascii="Arial Narrow" w:hAnsi="Arial Narrow"/>
                <w:noProof/>
                <w:sz w:val="14"/>
                <w:szCs w:val="14"/>
              </w:rPr>
            </w:pPr>
          </w:p>
        </w:tc>
        <w:tc>
          <w:tcPr>
            <w:tcW w:w="2564" w:type="dxa"/>
          </w:tcPr>
          <w:p w14:paraId="2F9D41A7" w14:textId="6C2C5FB9" w:rsidR="005657FB" w:rsidRPr="002F2B3F" w:rsidRDefault="005657FB"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Provide targeted professional learning on inquiry pedagogy and assessment.</w:t>
            </w:r>
          </w:p>
        </w:tc>
        <w:tc>
          <w:tcPr>
            <w:tcW w:w="2565" w:type="dxa"/>
          </w:tcPr>
          <w:p w14:paraId="3EEC5F29" w14:textId="240FEEB5" w:rsidR="005657FB" w:rsidRPr="002F2B3F" w:rsidRDefault="005657FB"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Term Three onwards</w:t>
            </w:r>
          </w:p>
        </w:tc>
        <w:tc>
          <w:tcPr>
            <w:tcW w:w="2565" w:type="dxa"/>
          </w:tcPr>
          <w:p w14:paraId="17F1CFC8" w14:textId="77777777" w:rsidR="005657FB" w:rsidRPr="002F2B3F" w:rsidRDefault="005657FB" w:rsidP="005657FB">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Early Years Coordinator</w:t>
            </w:r>
          </w:p>
          <w:p w14:paraId="0D0B8A47" w14:textId="77777777" w:rsidR="005657FB" w:rsidRPr="002F2B3F" w:rsidRDefault="005657FB" w:rsidP="00BC453A">
            <w:pPr>
              <w:pStyle w:val="NormalWeb"/>
              <w:spacing w:before="0" w:beforeAutospacing="0" w:after="0" w:afterAutospacing="0"/>
              <w:jc w:val="both"/>
              <w:rPr>
                <w:rFonts w:ascii="Arial Narrow" w:hAnsi="Arial Narrow"/>
                <w:noProof/>
                <w:sz w:val="14"/>
                <w:szCs w:val="14"/>
              </w:rPr>
            </w:pPr>
          </w:p>
        </w:tc>
        <w:tc>
          <w:tcPr>
            <w:tcW w:w="2565" w:type="dxa"/>
            <w:vMerge/>
          </w:tcPr>
          <w:p w14:paraId="0EC48C3B" w14:textId="77777777" w:rsidR="005657FB" w:rsidRPr="002F2B3F" w:rsidRDefault="005657FB" w:rsidP="00BC453A">
            <w:pPr>
              <w:pStyle w:val="NormalWeb"/>
              <w:spacing w:before="0" w:beforeAutospacing="0" w:after="0" w:afterAutospacing="0"/>
              <w:jc w:val="both"/>
              <w:rPr>
                <w:rFonts w:ascii="Arial Narrow" w:hAnsi="Arial Narrow"/>
                <w:noProof/>
                <w:sz w:val="14"/>
                <w:szCs w:val="14"/>
              </w:rPr>
            </w:pPr>
          </w:p>
        </w:tc>
        <w:tc>
          <w:tcPr>
            <w:tcW w:w="2565" w:type="dxa"/>
            <w:vMerge/>
          </w:tcPr>
          <w:p w14:paraId="25445D05" w14:textId="77777777" w:rsidR="005657FB" w:rsidRPr="002F2B3F" w:rsidRDefault="005657FB" w:rsidP="00BC453A">
            <w:pPr>
              <w:pStyle w:val="NormalWeb"/>
              <w:spacing w:before="0" w:beforeAutospacing="0" w:after="0" w:afterAutospacing="0"/>
              <w:jc w:val="both"/>
              <w:rPr>
                <w:rFonts w:ascii="Arial Narrow" w:hAnsi="Arial Narrow"/>
                <w:noProof/>
                <w:sz w:val="14"/>
                <w:szCs w:val="14"/>
              </w:rPr>
            </w:pPr>
          </w:p>
        </w:tc>
      </w:tr>
      <w:tr w:rsidR="005657FB" w14:paraId="02FE97A6" w14:textId="77777777" w:rsidTr="008932AC">
        <w:trPr>
          <w:trHeight w:val="567"/>
        </w:trPr>
        <w:tc>
          <w:tcPr>
            <w:tcW w:w="2564" w:type="dxa"/>
            <w:vMerge/>
          </w:tcPr>
          <w:p w14:paraId="110BC540" w14:textId="77777777" w:rsidR="005657FB" w:rsidRPr="002F2B3F" w:rsidRDefault="005657FB" w:rsidP="00BC453A">
            <w:pPr>
              <w:pStyle w:val="NormalWeb"/>
              <w:spacing w:before="0" w:beforeAutospacing="0" w:after="0" w:afterAutospacing="0"/>
              <w:jc w:val="both"/>
              <w:rPr>
                <w:rFonts w:ascii="Arial Narrow" w:hAnsi="Arial Narrow"/>
                <w:noProof/>
                <w:sz w:val="14"/>
                <w:szCs w:val="14"/>
              </w:rPr>
            </w:pPr>
          </w:p>
        </w:tc>
        <w:tc>
          <w:tcPr>
            <w:tcW w:w="2564" w:type="dxa"/>
          </w:tcPr>
          <w:p w14:paraId="0B9AEB64" w14:textId="7D612494" w:rsidR="005657FB" w:rsidRPr="002F2B3F" w:rsidRDefault="005657FB"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Align unit planning and assessment with the Vision for Learning and inquiry model.</w:t>
            </w:r>
          </w:p>
        </w:tc>
        <w:tc>
          <w:tcPr>
            <w:tcW w:w="2565" w:type="dxa"/>
          </w:tcPr>
          <w:p w14:paraId="51450536" w14:textId="5A7A55D3" w:rsidR="005657FB" w:rsidRPr="002F2B3F" w:rsidRDefault="005657FB"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Term Three onwards</w:t>
            </w:r>
          </w:p>
        </w:tc>
        <w:tc>
          <w:tcPr>
            <w:tcW w:w="2565" w:type="dxa"/>
          </w:tcPr>
          <w:p w14:paraId="03789D22" w14:textId="77777777" w:rsidR="005657FB" w:rsidRPr="002F2B3F" w:rsidRDefault="005657FB" w:rsidP="005657FB">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Early Years Coordinator</w:t>
            </w:r>
          </w:p>
          <w:p w14:paraId="5FE5D70F" w14:textId="4530E41D" w:rsidR="005657FB" w:rsidRPr="002F2B3F" w:rsidRDefault="005657FB" w:rsidP="005657FB">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Teachers Years K - 2</w:t>
            </w:r>
          </w:p>
        </w:tc>
        <w:tc>
          <w:tcPr>
            <w:tcW w:w="2565" w:type="dxa"/>
            <w:vMerge/>
          </w:tcPr>
          <w:p w14:paraId="0F78509D" w14:textId="77777777" w:rsidR="005657FB" w:rsidRPr="002F2B3F" w:rsidRDefault="005657FB" w:rsidP="00BC453A">
            <w:pPr>
              <w:pStyle w:val="NormalWeb"/>
              <w:spacing w:before="0" w:beforeAutospacing="0" w:after="0" w:afterAutospacing="0"/>
              <w:jc w:val="both"/>
              <w:rPr>
                <w:rFonts w:ascii="Arial Narrow" w:hAnsi="Arial Narrow"/>
                <w:noProof/>
                <w:sz w:val="14"/>
                <w:szCs w:val="14"/>
              </w:rPr>
            </w:pPr>
          </w:p>
        </w:tc>
        <w:tc>
          <w:tcPr>
            <w:tcW w:w="2565" w:type="dxa"/>
            <w:vMerge/>
          </w:tcPr>
          <w:p w14:paraId="15B95BAC" w14:textId="77777777" w:rsidR="005657FB" w:rsidRPr="002F2B3F" w:rsidRDefault="005657FB" w:rsidP="00BC453A">
            <w:pPr>
              <w:pStyle w:val="NormalWeb"/>
              <w:spacing w:before="0" w:beforeAutospacing="0" w:after="0" w:afterAutospacing="0"/>
              <w:jc w:val="both"/>
              <w:rPr>
                <w:rFonts w:ascii="Arial Narrow" w:hAnsi="Arial Narrow"/>
                <w:noProof/>
                <w:sz w:val="14"/>
                <w:szCs w:val="14"/>
              </w:rPr>
            </w:pPr>
          </w:p>
        </w:tc>
      </w:tr>
      <w:tr w:rsidR="008932AC" w14:paraId="70F7FECB" w14:textId="77777777" w:rsidTr="008932AC">
        <w:trPr>
          <w:trHeight w:val="482"/>
        </w:trPr>
        <w:tc>
          <w:tcPr>
            <w:tcW w:w="2564" w:type="dxa"/>
            <w:vMerge w:val="restart"/>
            <w:vAlign w:val="center"/>
          </w:tcPr>
          <w:p w14:paraId="7C0C7DB0" w14:textId="5C87021B" w:rsidR="008932AC" w:rsidRPr="002F2B3F" w:rsidRDefault="008932AC" w:rsidP="006F0B3A">
            <w:pPr>
              <w:pStyle w:val="NormalWeb"/>
              <w:spacing w:before="0" w:beforeAutospacing="0" w:after="0" w:afterAutospacing="0"/>
              <w:jc w:val="center"/>
              <w:rPr>
                <w:rFonts w:ascii="Arial Narrow" w:hAnsi="Arial Narrow"/>
                <w:noProof/>
                <w:sz w:val="14"/>
                <w:szCs w:val="14"/>
              </w:rPr>
            </w:pPr>
            <w:r w:rsidRPr="002F2B3F">
              <w:rPr>
                <w:rFonts w:ascii="Arial Narrow" w:hAnsi="Arial Narrow"/>
                <w:noProof/>
                <w:sz w:val="14"/>
                <w:szCs w:val="14"/>
              </w:rPr>
              <w:t>Enhance teaching and learning through strengthening data analysis practices and deepening alignment between assessment, curriculum, and instruction.</w:t>
            </w:r>
          </w:p>
        </w:tc>
        <w:tc>
          <w:tcPr>
            <w:tcW w:w="2564" w:type="dxa"/>
          </w:tcPr>
          <w:p w14:paraId="063EC699" w14:textId="3DF01DCB" w:rsidR="008932AC" w:rsidRPr="002F2B3F" w:rsidRDefault="008932AC"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Liaise with CEWA School Support Consultant to review school data</w:t>
            </w:r>
            <w:r w:rsidR="00AC1900">
              <w:rPr>
                <w:rFonts w:ascii="Arial Narrow" w:hAnsi="Arial Narrow"/>
                <w:noProof/>
                <w:sz w:val="14"/>
                <w:szCs w:val="14"/>
              </w:rPr>
              <w:t xml:space="preserve"> towards the Better Fairer Schools </w:t>
            </w:r>
            <w:r w:rsidR="00577415">
              <w:rPr>
                <w:rFonts w:ascii="Arial Narrow" w:hAnsi="Arial Narrow"/>
                <w:noProof/>
                <w:sz w:val="14"/>
                <w:szCs w:val="14"/>
              </w:rPr>
              <w:t>goals</w:t>
            </w:r>
            <w:r w:rsidR="002C222E">
              <w:rPr>
                <w:rFonts w:ascii="Arial Narrow" w:hAnsi="Arial Narrow"/>
                <w:noProof/>
                <w:sz w:val="14"/>
                <w:szCs w:val="14"/>
              </w:rPr>
              <w:t>.</w:t>
            </w:r>
          </w:p>
        </w:tc>
        <w:tc>
          <w:tcPr>
            <w:tcW w:w="2565" w:type="dxa"/>
          </w:tcPr>
          <w:p w14:paraId="31559727" w14:textId="00308707" w:rsidR="008932AC" w:rsidRPr="002F2B3F" w:rsidRDefault="008932AC"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Term One</w:t>
            </w:r>
          </w:p>
        </w:tc>
        <w:tc>
          <w:tcPr>
            <w:tcW w:w="2565" w:type="dxa"/>
          </w:tcPr>
          <w:p w14:paraId="3442B298" w14:textId="77777777" w:rsidR="008932AC" w:rsidRDefault="00907234" w:rsidP="00BC453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Data Coordinator </w:t>
            </w:r>
          </w:p>
          <w:p w14:paraId="3B947628" w14:textId="5881C183" w:rsidR="00907234" w:rsidRPr="002F2B3F" w:rsidRDefault="00907234" w:rsidP="00BC453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CEWA School Support Consultant </w:t>
            </w:r>
          </w:p>
        </w:tc>
        <w:tc>
          <w:tcPr>
            <w:tcW w:w="2565" w:type="dxa"/>
            <w:vMerge w:val="restart"/>
          </w:tcPr>
          <w:p w14:paraId="66C621AF" w14:textId="081D6AE1" w:rsidR="008932AC" w:rsidRPr="002F2B3F" w:rsidRDefault="008932AC" w:rsidP="002F2B3F">
            <w:pPr>
              <w:pStyle w:val="NormalWeb"/>
              <w:numPr>
                <w:ilvl w:val="0"/>
                <w:numId w:val="5"/>
              </w:numPr>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Staff regularly engage in structured data conversations within PLCs</w:t>
            </w:r>
          </w:p>
          <w:p w14:paraId="5DFBEDEF" w14:textId="6B99EC50" w:rsidR="008932AC" w:rsidRPr="002F2B3F" w:rsidRDefault="008932AC" w:rsidP="002F2B3F">
            <w:pPr>
              <w:pStyle w:val="NormalWeb"/>
              <w:numPr>
                <w:ilvl w:val="0"/>
                <w:numId w:val="5"/>
              </w:numPr>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Planning documents reflect clear alignment between assessment, curriculum, and instruction</w:t>
            </w:r>
          </w:p>
          <w:p w14:paraId="53C7408C" w14:textId="0B0BAA35" w:rsidR="008932AC" w:rsidRPr="002F2B3F" w:rsidRDefault="008932AC" w:rsidP="002F2B3F">
            <w:pPr>
              <w:pStyle w:val="NormalWeb"/>
              <w:numPr>
                <w:ilvl w:val="0"/>
                <w:numId w:val="5"/>
              </w:numPr>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Improved use of data to differentiate and target teaching strategies</w:t>
            </w:r>
          </w:p>
          <w:p w14:paraId="1CB4F30C" w14:textId="598D7185" w:rsidR="008932AC" w:rsidRPr="002F2B3F" w:rsidRDefault="008932AC" w:rsidP="002F2B3F">
            <w:pPr>
              <w:pStyle w:val="NormalWeb"/>
              <w:numPr>
                <w:ilvl w:val="0"/>
                <w:numId w:val="5"/>
              </w:numPr>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Increased teacher confidence in analysing and applying student data</w:t>
            </w:r>
          </w:p>
          <w:p w14:paraId="5A204243" w14:textId="77777777" w:rsidR="008932AC" w:rsidRDefault="008932AC" w:rsidP="002F2B3F">
            <w:pPr>
              <w:pStyle w:val="NormalWeb"/>
              <w:numPr>
                <w:ilvl w:val="0"/>
                <w:numId w:val="5"/>
              </w:numPr>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Observable impact on student progress through data-informed instructional decisions</w:t>
            </w:r>
          </w:p>
          <w:p w14:paraId="3E373980" w14:textId="3093B2FA" w:rsidR="002C222E" w:rsidRDefault="002C222E" w:rsidP="002F2B3F">
            <w:pPr>
              <w:pStyle w:val="NormalWeb"/>
              <w:numPr>
                <w:ilvl w:val="0"/>
                <w:numId w:val="5"/>
              </w:numPr>
              <w:spacing w:before="0" w:beforeAutospacing="0" w:after="0" w:afterAutospacing="0"/>
              <w:jc w:val="both"/>
              <w:rPr>
                <w:rFonts w:ascii="Arial Narrow" w:hAnsi="Arial Narrow"/>
                <w:noProof/>
                <w:sz w:val="14"/>
                <w:szCs w:val="14"/>
              </w:rPr>
            </w:pPr>
            <w:r>
              <w:rPr>
                <w:rFonts w:ascii="Arial Narrow" w:hAnsi="Arial Narrow"/>
                <w:noProof/>
                <w:sz w:val="14"/>
                <w:szCs w:val="14"/>
              </w:rPr>
              <w:t>Better Fairer Schools</w:t>
            </w:r>
            <w:r w:rsidR="00577415">
              <w:rPr>
                <w:rFonts w:ascii="Arial Narrow" w:hAnsi="Arial Narrow"/>
                <w:noProof/>
                <w:sz w:val="14"/>
                <w:szCs w:val="14"/>
              </w:rPr>
              <w:t xml:space="preserve"> goals</w:t>
            </w:r>
          </w:p>
          <w:p w14:paraId="49859ED8" w14:textId="64DCDD29" w:rsidR="008932AC" w:rsidRPr="002F2B3F" w:rsidRDefault="008932AC" w:rsidP="008932AC">
            <w:pPr>
              <w:pStyle w:val="NormalWeb"/>
              <w:spacing w:before="0" w:beforeAutospacing="0" w:after="0" w:afterAutospacing="0"/>
              <w:jc w:val="both"/>
              <w:rPr>
                <w:rFonts w:ascii="Arial Narrow" w:hAnsi="Arial Narrow"/>
                <w:noProof/>
                <w:sz w:val="14"/>
                <w:szCs w:val="14"/>
              </w:rPr>
            </w:pPr>
          </w:p>
        </w:tc>
        <w:tc>
          <w:tcPr>
            <w:tcW w:w="2565" w:type="dxa"/>
            <w:vMerge w:val="restart"/>
            <w:vAlign w:val="center"/>
          </w:tcPr>
          <w:p w14:paraId="262B94CB" w14:textId="52B42387" w:rsidR="008932AC" w:rsidRPr="002F2B3F" w:rsidRDefault="00092BDD" w:rsidP="008932AC">
            <w:pPr>
              <w:pStyle w:val="NormalWeb"/>
              <w:spacing w:before="0" w:beforeAutospacing="0" w:after="0" w:afterAutospacing="0"/>
              <w:jc w:val="center"/>
              <w:rPr>
                <w:rFonts w:ascii="Arial Narrow" w:hAnsi="Arial Narrow"/>
                <w:noProof/>
                <w:sz w:val="14"/>
                <w:szCs w:val="14"/>
              </w:rPr>
            </w:pPr>
            <w:r>
              <w:rPr>
                <w:rFonts w:ascii="Arial Narrow" w:hAnsi="Arial Narrow"/>
                <w:noProof/>
                <w:sz w:val="14"/>
                <w:szCs w:val="14"/>
              </w:rPr>
              <w:t xml:space="preserve">Data Coordinator </w:t>
            </w:r>
          </w:p>
        </w:tc>
      </w:tr>
      <w:tr w:rsidR="008932AC" w14:paraId="58DA58F7" w14:textId="77777777" w:rsidTr="008932AC">
        <w:trPr>
          <w:trHeight w:val="482"/>
        </w:trPr>
        <w:tc>
          <w:tcPr>
            <w:tcW w:w="2564" w:type="dxa"/>
            <w:vMerge/>
          </w:tcPr>
          <w:p w14:paraId="74F6A3C9" w14:textId="77777777" w:rsidR="008932AC" w:rsidRPr="002F2B3F" w:rsidRDefault="008932AC" w:rsidP="00BC453A">
            <w:pPr>
              <w:pStyle w:val="NormalWeb"/>
              <w:spacing w:before="0" w:beforeAutospacing="0" w:after="0" w:afterAutospacing="0"/>
              <w:jc w:val="both"/>
              <w:rPr>
                <w:rFonts w:ascii="Arial Narrow" w:hAnsi="Arial Narrow"/>
                <w:noProof/>
                <w:sz w:val="14"/>
                <w:szCs w:val="14"/>
              </w:rPr>
            </w:pPr>
          </w:p>
        </w:tc>
        <w:tc>
          <w:tcPr>
            <w:tcW w:w="2564" w:type="dxa"/>
          </w:tcPr>
          <w:p w14:paraId="34F6418B" w14:textId="011A9F74" w:rsidR="008932AC" w:rsidRPr="002F2B3F" w:rsidRDefault="008932AC"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Facilitate staff workshops on interpreting NAPLAN, BRLA &amp; school based data to inform teaching</w:t>
            </w:r>
          </w:p>
        </w:tc>
        <w:tc>
          <w:tcPr>
            <w:tcW w:w="2565" w:type="dxa"/>
          </w:tcPr>
          <w:p w14:paraId="663D3E25" w14:textId="748AC928" w:rsidR="008932AC" w:rsidRPr="002F2B3F" w:rsidRDefault="00907234" w:rsidP="00BC453A">
            <w:pPr>
              <w:pStyle w:val="NormalWeb"/>
              <w:spacing w:before="0" w:beforeAutospacing="0" w:after="0" w:afterAutospacing="0"/>
              <w:jc w:val="both"/>
              <w:rPr>
                <w:rFonts w:ascii="Arial Narrow" w:hAnsi="Arial Narrow"/>
                <w:noProof/>
                <w:sz w:val="14"/>
                <w:szCs w:val="14"/>
              </w:rPr>
            </w:pPr>
            <w:r w:rsidRPr="00907234">
              <w:rPr>
                <w:rFonts w:ascii="Arial Narrow" w:hAnsi="Arial Narrow"/>
                <w:noProof/>
                <w:sz w:val="14"/>
                <w:szCs w:val="14"/>
              </w:rPr>
              <w:t>Term Two</w:t>
            </w:r>
          </w:p>
        </w:tc>
        <w:tc>
          <w:tcPr>
            <w:tcW w:w="2565" w:type="dxa"/>
          </w:tcPr>
          <w:p w14:paraId="56860AAD" w14:textId="5CFEE034" w:rsidR="008932AC" w:rsidRPr="002F2B3F" w:rsidRDefault="00907234" w:rsidP="00BC453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Data Coordinator </w:t>
            </w:r>
          </w:p>
        </w:tc>
        <w:tc>
          <w:tcPr>
            <w:tcW w:w="2565" w:type="dxa"/>
            <w:vMerge/>
          </w:tcPr>
          <w:p w14:paraId="6F5464A3" w14:textId="77777777" w:rsidR="008932AC" w:rsidRPr="002F2B3F" w:rsidRDefault="008932AC" w:rsidP="00BC453A">
            <w:pPr>
              <w:pStyle w:val="NormalWeb"/>
              <w:spacing w:before="0" w:beforeAutospacing="0" w:after="0" w:afterAutospacing="0"/>
              <w:jc w:val="both"/>
              <w:rPr>
                <w:rFonts w:ascii="Arial Narrow" w:hAnsi="Arial Narrow"/>
                <w:noProof/>
                <w:sz w:val="14"/>
                <w:szCs w:val="14"/>
              </w:rPr>
            </w:pPr>
          </w:p>
        </w:tc>
        <w:tc>
          <w:tcPr>
            <w:tcW w:w="2565" w:type="dxa"/>
            <w:vMerge/>
          </w:tcPr>
          <w:p w14:paraId="13A5C099" w14:textId="77777777" w:rsidR="008932AC" w:rsidRPr="002F2B3F" w:rsidRDefault="008932AC" w:rsidP="00BC453A">
            <w:pPr>
              <w:pStyle w:val="NormalWeb"/>
              <w:spacing w:before="0" w:beforeAutospacing="0" w:after="0" w:afterAutospacing="0"/>
              <w:jc w:val="both"/>
              <w:rPr>
                <w:rFonts w:ascii="Arial Narrow" w:hAnsi="Arial Narrow"/>
                <w:noProof/>
                <w:sz w:val="14"/>
                <w:szCs w:val="14"/>
              </w:rPr>
            </w:pPr>
          </w:p>
        </w:tc>
      </w:tr>
      <w:tr w:rsidR="008932AC" w14:paraId="0A21CD61" w14:textId="77777777" w:rsidTr="008932AC">
        <w:trPr>
          <w:trHeight w:val="482"/>
        </w:trPr>
        <w:tc>
          <w:tcPr>
            <w:tcW w:w="2564" w:type="dxa"/>
            <w:vMerge/>
          </w:tcPr>
          <w:p w14:paraId="4B93DC16" w14:textId="77777777" w:rsidR="008932AC" w:rsidRPr="002F2B3F" w:rsidRDefault="008932AC" w:rsidP="00BC453A">
            <w:pPr>
              <w:pStyle w:val="NormalWeb"/>
              <w:spacing w:before="0" w:beforeAutospacing="0" w:after="0" w:afterAutospacing="0"/>
              <w:jc w:val="both"/>
              <w:rPr>
                <w:rFonts w:ascii="Arial Narrow" w:hAnsi="Arial Narrow"/>
                <w:noProof/>
                <w:sz w:val="14"/>
                <w:szCs w:val="14"/>
              </w:rPr>
            </w:pPr>
          </w:p>
        </w:tc>
        <w:tc>
          <w:tcPr>
            <w:tcW w:w="2564" w:type="dxa"/>
          </w:tcPr>
          <w:p w14:paraId="026F2877" w14:textId="4AD3AC98" w:rsidR="008932AC" w:rsidRPr="002F2B3F" w:rsidRDefault="008932AC"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Use data to identify trends, set targets, and guide planning at year and class levels</w:t>
            </w:r>
          </w:p>
        </w:tc>
        <w:tc>
          <w:tcPr>
            <w:tcW w:w="2565" w:type="dxa"/>
          </w:tcPr>
          <w:p w14:paraId="7D7002FE" w14:textId="7D7D8855" w:rsidR="008932AC" w:rsidRPr="002F2B3F" w:rsidRDefault="00907234" w:rsidP="00BC453A">
            <w:pPr>
              <w:pStyle w:val="NormalWeb"/>
              <w:spacing w:before="0" w:beforeAutospacing="0" w:after="0" w:afterAutospacing="0"/>
              <w:jc w:val="both"/>
              <w:rPr>
                <w:rFonts w:ascii="Arial Narrow" w:hAnsi="Arial Narrow"/>
                <w:noProof/>
                <w:sz w:val="14"/>
                <w:szCs w:val="14"/>
              </w:rPr>
            </w:pPr>
            <w:r w:rsidRPr="00907234">
              <w:rPr>
                <w:rFonts w:ascii="Arial Narrow" w:hAnsi="Arial Narrow"/>
                <w:noProof/>
                <w:sz w:val="14"/>
                <w:szCs w:val="14"/>
              </w:rPr>
              <w:t>Term Two</w:t>
            </w:r>
            <w:r>
              <w:rPr>
                <w:rFonts w:ascii="Arial Narrow" w:hAnsi="Arial Narrow"/>
                <w:noProof/>
                <w:sz w:val="14"/>
                <w:szCs w:val="14"/>
              </w:rPr>
              <w:t xml:space="preserve"> onwards</w:t>
            </w:r>
          </w:p>
        </w:tc>
        <w:tc>
          <w:tcPr>
            <w:tcW w:w="2565" w:type="dxa"/>
          </w:tcPr>
          <w:p w14:paraId="4D2FB918" w14:textId="7F462A52" w:rsidR="008932AC" w:rsidRPr="002F2B3F" w:rsidRDefault="00907234" w:rsidP="00BC453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Data Coordinator </w:t>
            </w:r>
          </w:p>
        </w:tc>
        <w:tc>
          <w:tcPr>
            <w:tcW w:w="2565" w:type="dxa"/>
            <w:vMerge/>
          </w:tcPr>
          <w:p w14:paraId="3ADCB100" w14:textId="77777777" w:rsidR="008932AC" w:rsidRPr="002F2B3F" w:rsidRDefault="008932AC" w:rsidP="00BC453A">
            <w:pPr>
              <w:pStyle w:val="NormalWeb"/>
              <w:spacing w:before="0" w:beforeAutospacing="0" w:after="0" w:afterAutospacing="0"/>
              <w:jc w:val="both"/>
              <w:rPr>
                <w:rFonts w:ascii="Arial Narrow" w:hAnsi="Arial Narrow"/>
                <w:noProof/>
                <w:sz w:val="14"/>
                <w:szCs w:val="14"/>
              </w:rPr>
            </w:pPr>
          </w:p>
        </w:tc>
        <w:tc>
          <w:tcPr>
            <w:tcW w:w="2565" w:type="dxa"/>
            <w:vMerge/>
          </w:tcPr>
          <w:p w14:paraId="3F7F1A54" w14:textId="77777777" w:rsidR="008932AC" w:rsidRPr="002F2B3F" w:rsidRDefault="008932AC" w:rsidP="00BC453A">
            <w:pPr>
              <w:pStyle w:val="NormalWeb"/>
              <w:spacing w:before="0" w:beforeAutospacing="0" w:after="0" w:afterAutospacing="0"/>
              <w:jc w:val="both"/>
              <w:rPr>
                <w:rFonts w:ascii="Arial Narrow" w:hAnsi="Arial Narrow"/>
                <w:noProof/>
                <w:sz w:val="14"/>
                <w:szCs w:val="14"/>
              </w:rPr>
            </w:pPr>
          </w:p>
        </w:tc>
      </w:tr>
      <w:tr w:rsidR="008932AC" w14:paraId="4AECB167" w14:textId="77777777" w:rsidTr="008932AC">
        <w:trPr>
          <w:trHeight w:val="482"/>
        </w:trPr>
        <w:tc>
          <w:tcPr>
            <w:tcW w:w="2564" w:type="dxa"/>
            <w:vMerge/>
          </w:tcPr>
          <w:p w14:paraId="4DD0B2F1" w14:textId="77777777" w:rsidR="008932AC" w:rsidRPr="002F2B3F" w:rsidRDefault="008932AC" w:rsidP="00BC453A">
            <w:pPr>
              <w:pStyle w:val="NormalWeb"/>
              <w:spacing w:before="0" w:beforeAutospacing="0" w:after="0" w:afterAutospacing="0"/>
              <w:jc w:val="both"/>
              <w:rPr>
                <w:rFonts w:ascii="Arial Narrow" w:hAnsi="Arial Narrow"/>
                <w:noProof/>
                <w:sz w:val="14"/>
                <w:szCs w:val="14"/>
              </w:rPr>
            </w:pPr>
          </w:p>
        </w:tc>
        <w:tc>
          <w:tcPr>
            <w:tcW w:w="2564" w:type="dxa"/>
          </w:tcPr>
          <w:p w14:paraId="5A6DA3F0" w14:textId="67BEFA45" w:rsidR="008932AC" w:rsidRPr="002F2B3F" w:rsidRDefault="008932AC"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Align assessment tasks more closely with curriculum intent and instructional strategies</w:t>
            </w:r>
          </w:p>
        </w:tc>
        <w:tc>
          <w:tcPr>
            <w:tcW w:w="2565" w:type="dxa"/>
          </w:tcPr>
          <w:p w14:paraId="3B37069A" w14:textId="3AB1945B" w:rsidR="008932AC" w:rsidRPr="002F2B3F" w:rsidRDefault="00907234" w:rsidP="00BC453A">
            <w:pPr>
              <w:pStyle w:val="NormalWeb"/>
              <w:spacing w:before="0" w:beforeAutospacing="0" w:after="0" w:afterAutospacing="0"/>
              <w:jc w:val="both"/>
              <w:rPr>
                <w:rFonts w:ascii="Arial Narrow" w:hAnsi="Arial Narrow"/>
                <w:noProof/>
                <w:sz w:val="14"/>
                <w:szCs w:val="14"/>
              </w:rPr>
            </w:pPr>
            <w:r w:rsidRPr="00907234">
              <w:rPr>
                <w:rFonts w:ascii="Arial Narrow" w:hAnsi="Arial Narrow"/>
                <w:noProof/>
                <w:sz w:val="14"/>
                <w:szCs w:val="14"/>
              </w:rPr>
              <w:t>Term Two</w:t>
            </w:r>
            <w:r>
              <w:rPr>
                <w:rFonts w:ascii="Arial Narrow" w:hAnsi="Arial Narrow"/>
                <w:noProof/>
                <w:sz w:val="14"/>
                <w:szCs w:val="14"/>
              </w:rPr>
              <w:t xml:space="preserve"> onwards</w:t>
            </w:r>
          </w:p>
        </w:tc>
        <w:tc>
          <w:tcPr>
            <w:tcW w:w="2565" w:type="dxa"/>
          </w:tcPr>
          <w:p w14:paraId="490528AC" w14:textId="18F46437" w:rsidR="008932AC" w:rsidRPr="002F2B3F" w:rsidRDefault="00907234" w:rsidP="00BC453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Data Coordinator </w:t>
            </w:r>
          </w:p>
        </w:tc>
        <w:tc>
          <w:tcPr>
            <w:tcW w:w="2565" w:type="dxa"/>
            <w:vMerge/>
          </w:tcPr>
          <w:p w14:paraId="65F62972" w14:textId="77777777" w:rsidR="008932AC" w:rsidRPr="002F2B3F" w:rsidRDefault="008932AC" w:rsidP="00BC453A">
            <w:pPr>
              <w:pStyle w:val="NormalWeb"/>
              <w:spacing w:before="0" w:beforeAutospacing="0" w:after="0" w:afterAutospacing="0"/>
              <w:jc w:val="both"/>
              <w:rPr>
                <w:rFonts w:ascii="Arial Narrow" w:hAnsi="Arial Narrow"/>
                <w:noProof/>
                <w:sz w:val="14"/>
                <w:szCs w:val="14"/>
              </w:rPr>
            </w:pPr>
          </w:p>
        </w:tc>
        <w:tc>
          <w:tcPr>
            <w:tcW w:w="2565" w:type="dxa"/>
            <w:vMerge/>
          </w:tcPr>
          <w:p w14:paraId="2FA0E7E3" w14:textId="77777777" w:rsidR="008932AC" w:rsidRPr="002F2B3F" w:rsidRDefault="008932AC" w:rsidP="00BC453A">
            <w:pPr>
              <w:pStyle w:val="NormalWeb"/>
              <w:spacing w:before="0" w:beforeAutospacing="0" w:after="0" w:afterAutospacing="0"/>
              <w:jc w:val="both"/>
              <w:rPr>
                <w:rFonts w:ascii="Arial Narrow" w:hAnsi="Arial Narrow"/>
                <w:noProof/>
                <w:sz w:val="14"/>
                <w:szCs w:val="14"/>
              </w:rPr>
            </w:pPr>
          </w:p>
        </w:tc>
      </w:tr>
      <w:tr w:rsidR="008932AC" w14:paraId="3B37D6F2" w14:textId="77777777" w:rsidTr="008932AC">
        <w:trPr>
          <w:trHeight w:val="482"/>
        </w:trPr>
        <w:tc>
          <w:tcPr>
            <w:tcW w:w="2564" w:type="dxa"/>
            <w:vMerge/>
          </w:tcPr>
          <w:p w14:paraId="755E9043" w14:textId="77777777" w:rsidR="008932AC" w:rsidRPr="002F2B3F" w:rsidRDefault="008932AC" w:rsidP="00BC453A">
            <w:pPr>
              <w:pStyle w:val="NormalWeb"/>
              <w:spacing w:before="0" w:beforeAutospacing="0" w:after="0" w:afterAutospacing="0"/>
              <w:jc w:val="both"/>
              <w:rPr>
                <w:rFonts w:ascii="Arial Narrow" w:hAnsi="Arial Narrow"/>
                <w:noProof/>
                <w:sz w:val="14"/>
                <w:szCs w:val="14"/>
              </w:rPr>
            </w:pPr>
          </w:p>
        </w:tc>
        <w:tc>
          <w:tcPr>
            <w:tcW w:w="2564" w:type="dxa"/>
          </w:tcPr>
          <w:p w14:paraId="47D13DFF" w14:textId="02E3205A" w:rsidR="008932AC" w:rsidRPr="002F2B3F" w:rsidRDefault="008932AC" w:rsidP="00BC453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Embed data discussions into PLCs to support ongoing reflection and responsive teaching</w:t>
            </w:r>
          </w:p>
        </w:tc>
        <w:tc>
          <w:tcPr>
            <w:tcW w:w="2565" w:type="dxa"/>
          </w:tcPr>
          <w:p w14:paraId="41442997" w14:textId="7490DFE0" w:rsidR="008932AC" w:rsidRPr="002F2B3F" w:rsidRDefault="00907234" w:rsidP="00BC453A">
            <w:pPr>
              <w:pStyle w:val="NormalWeb"/>
              <w:spacing w:before="0" w:beforeAutospacing="0" w:after="0" w:afterAutospacing="0"/>
              <w:jc w:val="both"/>
              <w:rPr>
                <w:rFonts w:ascii="Arial Narrow" w:hAnsi="Arial Narrow"/>
                <w:noProof/>
                <w:sz w:val="14"/>
                <w:szCs w:val="14"/>
              </w:rPr>
            </w:pPr>
            <w:r w:rsidRPr="00907234">
              <w:rPr>
                <w:rFonts w:ascii="Arial Narrow" w:hAnsi="Arial Narrow"/>
                <w:noProof/>
                <w:sz w:val="14"/>
                <w:szCs w:val="14"/>
              </w:rPr>
              <w:t>Term Two</w:t>
            </w:r>
            <w:r>
              <w:rPr>
                <w:rFonts w:ascii="Arial Narrow" w:hAnsi="Arial Narrow"/>
                <w:noProof/>
                <w:sz w:val="14"/>
                <w:szCs w:val="14"/>
              </w:rPr>
              <w:t xml:space="preserve"> onwards </w:t>
            </w:r>
          </w:p>
        </w:tc>
        <w:tc>
          <w:tcPr>
            <w:tcW w:w="2565" w:type="dxa"/>
          </w:tcPr>
          <w:p w14:paraId="6EFC6A68" w14:textId="4AA27C32" w:rsidR="008932AC" w:rsidRPr="002F2B3F" w:rsidRDefault="00907234" w:rsidP="00BC453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Data Coordinator </w:t>
            </w:r>
          </w:p>
        </w:tc>
        <w:tc>
          <w:tcPr>
            <w:tcW w:w="2565" w:type="dxa"/>
            <w:vMerge/>
          </w:tcPr>
          <w:p w14:paraId="648B0ED7" w14:textId="77777777" w:rsidR="008932AC" w:rsidRPr="002F2B3F" w:rsidRDefault="008932AC" w:rsidP="00BC453A">
            <w:pPr>
              <w:pStyle w:val="NormalWeb"/>
              <w:spacing w:before="0" w:beforeAutospacing="0" w:after="0" w:afterAutospacing="0"/>
              <w:jc w:val="both"/>
              <w:rPr>
                <w:rFonts w:ascii="Arial Narrow" w:hAnsi="Arial Narrow"/>
                <w:noProof/>
                <w:sz w:val="14"/>
                <w:szCs w:val="14"/>
              </w:rPr>
            </w:pPr>
          </w:p>
        </w:tc>
        <w:tc>
          <w:tcPr>
            <w:tcW w:w="2565" w:type="dxa"/>
            <w:vMerge/>
          </w:tcPr>
          <w:p w14:paraId="45C54012" w14:textId="77777777" w:rsidR="008932AC" w:rsidRPr="002F2B3F" w:rsidRDefault="008932AC" w:rsidP="00BC453A">
            <w:pPr>
              <w:pStyle w:val="NormalWeb"/>
              <w:spacing w:before="0" w:beforeAutospacing="0" w:after="0" w:afterAutospacing="0"/>
              <w:jc w:val="both"/>
              <w:rPr>
                <w:rFonts w:ascii="Arial Narrow" w:hAnsi="Arial Narrow"/>
                <w:noProof/>
                <w:sz w:val="14"/>
                <w:szCs w:val="14"/>
              </w:rPr>
            </w:pPr>
          </w:p>
        </w:tc>
      </w:tr>
    </w:tbl>
    <w:p w14:paraId="5BFC7BFC" w14:textId="77777777" w:rsidR="00783590" w:rsidRDefault="00783590" w:rsidP="00E4091C">
      <w:pPr>
        <w:pStyle w:val="NormalWeb"/>
        <w:jc w:val="center"/>
        <w:rPr>
          <w:rFonts w:ascii="Montserrat" w:hAnsi="Montserrat"/>
          <w:b/>
          <w:bCs/>
          <w:noProof/>
          <w:color w:val="CCCC00"/>
        </w:rPr>
      </w:pPr>
    </w:p>
    <w:p w14:paraId="66012B6F" w14:textId="2050EF63" w:rsidR="006F0B3A" w:rsidRPr="00E4091C" w:rsidRDefault="00E4091C" w:rsidP="00E4091C">
      <w:pPr>
        <w:pStyle w:val="NormalWeb"/>
        <w:jc w:val="center"/>
        <w:rPr>
          <w:rFonts w:ascii="Montserrat" w:hAnsi="Montserrat"/>
          <w:b/>
          <w:bCs/>
          <w:noProof/>
          <w:color w:val="CCCC00"/>
        </w:rPr>
      </w:pPr>
      <w:r>
        <w:rPr>
          <w:rFonts w:ascii="Montserrat" w:hAnsi="Montserrat"/>
          <w:b/>
          <w:bCs/>
          <w:noProof/>
          <w:color w:val="CCCC00"/>
        </w:rPr>
        <w:lastRenderedPageBreak/>
        <w:t>COMMUNITY</w:t>
      </w:r>
    </w:p>
    <w:tbl>
      <w:tblPr>
        <w:tblStyle w:val="TableGrid"/>
        <w:tblW w:w="0" w:type="auto"/>
        <w:tblLook w:val="04A0" w:firstRow="1" w:lastRow="0" w:firstColumn="1" w:lastColumn="0" w:noHBand="0" w:noVBand="1"/>
      </w:tblPr>
      <w:tblGrid>
        <w:gridCol w:w="2564"/>
        <w:gridCol w:w="2564"/>
        <w:gridCol w:w="2565"/>
        <w:gridCol w:w="2565"/>
        <w:gridCol w:w="2565"/>
        <w:gridCol w:w="2565"/>
      </w:tblGrid>
      <w:tr w:rsidR="00E4091C" w14:paraId="099D4207" w14:textId="77777777" w:rsidTr="00726050">
        <w:tc>
          <w:tcPr>
            <w:tcW w:w="2564" w:type="dxa"/>
            <w:shd w:val="clear" w:color="auto" w:fill="CCCC00"/>
          </w:tcPr>
          <w:p w14:paraId="698E6C22" w14:textId="77777777" w:rsidR="006F0B3A" w:rsidRPr="00422A19" w:rsidRDefault="006F0B3A"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Improvement Goals</w:t>
            </w:r>
          </w:p>
        </w:tc>
        <w:tc>
          <w:tcPr>
            <w:tcW w:w="2564" w:type="dxa"/>
            <w:shd w:val="clear" w:color="auto" w:fill="CCCC00"/>
          </w:tcPr>
          <w:p w14:paraId="17D7474B" w14:textId="77777777" w:rsidR="006F0B3A" w:rsidRPr="00422A19" w:rsidRDefault="006F0B3A"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Relevant Actions</w:t>
            </w:r>
          </w:p>
        </w:tc>
        <w:tc>
          <w:tcPr>
            <w:tcW w:w="2565" w:type="dxa"/>
            <w:shd w:val="clear" w:color="auto" w:fill="CCCC00"/>
          </w:tcPr>
          <w:p w14:paraId="38D6D426" w14:textId="77777777" w:rsidR="006F0B3A" w:rsidRPr="00422A19" w:rsidRDefault="006F0B3A"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Timeframe</w:t>
            </w:r>
          </w:p>
        </w:tc>
        <w:tc>
          <w:tcPr>
            <w:tcW w:w="2565" w:type="dxa"/>
            <w:shd w:val="clear" w:color="auto" w:fill="CCCC00"/>
          </w:tcPr>
          <w:p w14:paraId="24958FB8" w14:textId="77777777" w:rsidR="006F0B3A" w:rsidRPr="00422A19" w:rsidRDefault="006F0B3A"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Resources</w:t>
            </w:r>
          </w:p>
        </w:tc>
        <w:tc>
          <w:tcPr>
            <w:tcW w:w="2565" w:type="dxa"/>
            <w:shd w:val="clear" w:color="auto" w:fill="CCCC00"/>
          </w:tcPr>
          <w:p w14:paraId="18B75E7D" w14:textId="77777777" w:rsidR="006F0B3A" w:rsidRPr="00422A19" w:rsidRDefault="006F0B3A"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Success Indicators</w:t>
            </w:r>
          </w:p>
        </w:tc>
        <w:tc>
          <w:tcPr>
            <w:tcW w:w="2565" w:type="dxa"/>
            <w:shd w:val="clear" w:color="auto" w:fill="CCCC00"/>
          </w:tcPr>
          <w:p w14:paraId="4DB09051" w14:textId="77777777" w:rsidR="006F0B3A" w:rsidRPr="00422A19" w:rsidRDefault="006F0B3A"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Monitoring Process and Progress</w:t>
            </w:r>
          </w:p>
        </w:tc>
      </w:tr>
      <w:tr w:rsidR="00E4091C" w14:paraId="22A37BB4" w14:textId="77777777" w:rsidTr="00726050">
        <w:tc>
          <w:tcPr>
            <w:tcW w:w="2564" w:type="dxa"/>
            <w:shd w:val="clear" w:color="auto" w:fill="CCCC00"/>
          </w:tcPr>
          <w:p w14:paraId="70FACEC5" w14:textId="77777777" w:rsidR="006F0B3A" w:rsidRPr="00422A19" w:rsidRDefault="006F0B3A"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Performance &amp; development goal to be achieved (stated simply)</w:t>
            </w:r>
          </w:p>
        </w:tc>
        <w:tc>
          <w:tcPr>
            <w:tcW w:w="2564" w:type="dxa"/>
            <w:shd w:val="clear" w:color="auto" w:fill="CCCC00"/>
          </w:tcPr>
          <w:p w14:paraId="60DB5FAA" w14:textId="77777777" w:rsidR="006F0B3A" w:rsidRPr="00422A19" w:rsidRDefault="006F0B3A"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What actions will we take to achieve the goal?</w:t>
            </w:r>
          </w:p>
        </w:tc>
        <w:tc>
          <w:tcPr>
            <w:tcW w:w="2565" w:type="dxa"/>
            <w:shd w:val="clear" w:color="auto" w:fill="CCCC00"/>
          </w:tcPr>
          <w:p w14:paraId="5AF1DF96" w14:textId="77777777" w:rsidR="006F0B3A" w:rsidRDefault="006F0B3A"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What are the timeframe milestones?</w:t>
            </w:r>
          </w:p>
          <w:p w14:paraId="0C1B6DBD" w14:textId="77777777" w:rsidR="006F0B3A" w:rsidRPr="00422A19" w:rsidRDefault="006F0B3A" w:rsidP="0048462A">
            <w:pPr>
              <w:pStyle w:val="NormalWeb"/>
              <w:spacing w:before="0" w:beforeAutospacing="0" w:after="0" w:afterAutospacing="0"/>
              <w:jc w:val="center"/>
              <w:rPr>
                <w:rFonts w:ascii="Montserrat Light" w:hAnsi="Montserrat Light"/>
                <w:i/>
                <w:iCs/>
                <w:noProof/>
                <w:sz w:val="10"/>
                <w:szCs w:val="10"/>
              </w:rPr>
            </w:pPr>
          </w:p>
          <w:p w14:paraId="134DA2E3" w14:textId="77777777" w:rsidR="006F0B3A" w:rsidRPr="00422A19" w:rsidRDefault="006F0B3A"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Timeframe within which the goal will be achieved.</w:t>
            </w:r>
          </w:p>
        </w:tc>
        <w:tc>
          <w:tcPr>
            <w:tcW w:w="2565" w:type="dxa"/>
            <w:shd w:val="clear" w:color="auto" w:fill="CCCC00"/>
          </w:tcPr>
          <w:p w14:paraId="246E8CEC" w14:textId="77777777" w:rsidR="006F0B3A" w:rsidRDefault="006F0B3A"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Support/</w:t>
            </w:r>
            <w:r>
              <w:rPr>
                <w:rFonts w:ascii="Montserrat Light" w:hAnsi="Montserrat Light"/>
                <w:i/>
                <w:iCs/>
                <w:noProof/>
                <w:sz w:val="18"/>
                <w:szCs w:val="18"/>
              </w:rPr>
              <w:t xml:space="preserve"> </w:t>
            </w:r>
            <w:r w:rsidRPr="00422A19">
              <w:rPr>
                <w:rFonts w:ascii="Montserrat Light" w:hAnsi="Montserrat Light"/>
                <w:i/>
                <w:iCs/>
                <w:noProof/>
                <w:sz w:val="18"/>
                <w:szCs w:val="18"/>
              </w:rPr>
              <w:t>resources that will be required to achieve the goa.</w:t>
            </w:r>
          </w:p>
          <w:p w14:paraId="402104E3" w14:textId="77777777" w:rsidR="006F0B3A" w:rsidRPr="0030454A" w:rsidRDefault="006F0B3A" w:rsidP="0048462A">
            <w:pPr>
              <w:pStyle w:val="NormalWeb"/>
              <w:spacing w:before="0" w:beforeAutospacing="0" w:after="0" w:afterAutospacing="0"/>
              <w:jc w:val="center"/>
              <w:rPr>
                <w:rFonts w:ascii="Montserrat Light" w:hAnsi="Montserrat Light"/>
                <w:i/>
                <w:iCs/>
                <w:noProof/>
                <w:sz w:val="10"/>
                <w:szCs w:val="10"/>
              </w:rPr>
            </w:pPr>
          </w:p>
          <w:p w14:paraId="4DC5596C" w14:textId="77777777" w:rsidR="006F0B3A" w:rsidRPr="00422A19" w:rsidRDefault="006F0B3A"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Key school-based personnel who will be engaged.</w:t>
            </w:r>
          </w:p>
        </w:tc>
        <w:tc>
          <w:tcPr>
            <w:tcW w:w="2565" w:type="dxa"/>
            <w:shd w:val="clear" w:color="auto" w:fill="CCCC00"/>
          </w:tcPr>
          <w:p w14:paraId="27045FB9" w14:textId="77777777" w:rsidR="006F0B3A" w:rsidRPr="00422A19" w:rsidRDefault="006F0B3A"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How will we know we have been successful (quantative and measureable)?</w:t>
            </w:r>
          </w:p>
        </w:tc>
        <w:tc>
          <w:tcPr>
            <w:tcW w:w="2565" w:type="dxa"/>
            <w:shd w:val="clear" w:color="auto" w:fill="CCCC00"/>
          </w:tcPr>
          <w:p w14:paraId="6DD90DBA" w14:textId="77777777" w:rsidR="006F0B3A" w:rsidRDefault="006F0B3A"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 xml:space="preserve">Who is the staff member who will ensure we are on track and have not taken our eyes off the goals? </w:t>
            </w:r>
          </w:p>
          <w:p w14:paraId="3AF08A63" w14:textId="77777777" w:rsidR="006F0B3A" w:rsidRPr="00422A19" w:rsidRDefault="006F0B3A" w:rsidP="0048462A">
            <w:pPr>
              <w:pStyle w:val="NormalWeb"/>
              <w:spacing w:before="0" w:beforeAutospacing="0" w:after="0" w:afterAutospacing="0"/>
              <w:jc w:val="center"/>
              <w:rPr>
                <w:rFonts w:ascii="Montserrat Light" w:hAnsi="Montserrat Light"/>
                <w:i/>
                <w:iCs/>
                <w:noProof/>
                <w:sz w:val="10"/>
                <w:szCs w:val="10"/>
              </w:rPr>
            </w:pPr>
          </w:p>
          <w:p w14:paraId="38F9CE82" w14:textId="77777777" w:rsidR="006F0B3A" w:rsidRDefault="006F0B3A"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 xml:space="preserve">When/ how regularly will this be done? </w:t>
            </w:r>
          </w:p>
          <w:p w14:paraId="62742332" w14:textId="77777777" w:rsidR="006F0B3A" w:rsidRPr="00422A19" w:rsidRDefault="006F0B3A" w:rsidP="0048462A">
            <w:pPr>
              <w:pStyle w:val="NormalWeb"/>
              <w:spacing w:before="0" w:beforeAutospacing="0" w:after="0" w:afterAutospacing="0"/>
              <w:jc w:val="center"/>
              <w:rPr>
                <w:rFonts w:ascii="Montserrat Light" w:hAnsi="Montserrat Light"/>
                <w:i/>
                <w:iCs/>
                <w:noProof/>
                <w:sz w:val="10"/>
                <w:szCs w:val="10"/>
              </w:rPr>
            </w:pPr>
          </w:p>
          <w:p w14:paraId="1C772A6E" w14:textId="77777777" w:rsidR="006F0B3A" w:rsidRPr="00422A19" w:rsidRDefault="006F0B3A"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How will this be done?</w:t>
            </w:r>
          </w:p>
        </w:tc>
      </w:tr>
      <w:tr w:rsidR="006F0B3A" w14:paraId="26EB9416" w14:textId="77777777" w:rsidTr="00726050">
        <w:trPr>
          <w:trHeight w:val="531"/>
        </w:trPr>
        <w:tc>
          <w:tcPr>
            <w:tcW w:w="2564" w:type="dxa"/>
            <w:vMerge w:val="restart"/>
            <w:vAlign w:val="center"/>
          </w:tcPr>
          <w:p w14:paraId="74CD75A4" w14:textId="61531E73" w:rsidR="006F0B3A" w:rsidRPr="005C1100" w:rsidRDefault="00E4091C" w:rsidP="00E4091C">
            <w:pPr>
              <w:pStyle w:val="NormalWeb"/>
              <w:spacing w:before="120" w:beforeAutospacing="0" w:after="0" w:afterAutospacing="0"/>
              <w:jc w:val="both"/>
              <w:rPr>
                <w:rFonts w:ascii="Arial Narrow" w:hAnsi="Arial Narrow"/>
                <w:noProof/>
                <w:sz w:val="14"/>
                <w:szCs w:val="14"/>
              </w:rPr>
            </w:pPr>
            <w:r w:rsidRPr="005C1100">
              <w:rPr>
                <w:rFonts w:ascii="Arial Narrow" w:hAnsi="Arial Narrow"/>
                <w:noProof/>
                <w:sz w:val="14"/>
                <w:szCs w:val="14"/>
              </w:rPr>
              <w:t>Embed Restorative Practices and the Berry Street model to build a consistent, relational approach to wellbeing, behaviour, and engagement.</w:t>
            </w:r>
          </w:p>
        </w:tc>
        <w:tc>
          <w:tcPr>
            <w:tcW w:w="2564" w:type="dxa"/>
          </w:tcPr>
          <w:p w14:paraId="0926F8D6" w14:textId="071E97C7" w:rsidR="006F0B3A" w:rsidRPr="005C1100" w:rsidRDefault="00726050" w:rsidP="0048462A">
            <w:pPr>
              <w:pStyle w:val="NormalWeb"/>
              <w:spacing w:before="0" w:beforeAutospacing="0" w:after="0" w:afterAutospacing="0"/>
              <w:jc w:val="both"/>
              <w:rPr>
                <w:rFonts w:ascii="Arial Narrow" w:hAnsi="Arial Narrow"/>
                <w:noProof/>
                <w:sz w:val="14"/>
                <w:szCs w:val="14"/>
              </w:rPr>
            </w:pPr>
            <w:r w:rsidRPr="00726050">
              <w:rPr>
                <w:rFonts w:ascii="Arial Narrow" w:hAnsi="Arial Narrow"/>
                <w:noProof/>
                <w:sz w:val="14"/>
                <w:szCs w:val="14"/>
              </w:rPr>
              <w:t>Deliver targeted professional learning on Restorative Practices and the Berry Street model for all staff</w:t>
            </w:r>
          </w:p>
        </w:tc>
        <w:tc>
          <w:tcPr>
            <w:tcW w:w="2565" w:type="dxa"/>
          </w:tcPr>
          <w:p w14:paraId="3724DEB8" w14:textId="77777777" w:rsidR="006F0B3A" w:rsidRPr="005C1100" w:rsidRDefault="006F0B3A" w:rsidP="0048462A">
            <w:pPr>
              <w:pStyle w:val="NormalWeb"/>
              <w:spacing w:before="0" w:beforeAutospacing="0" w:after="0" w:afterAutospacing="0"/>
              <w:rPr>
                <w:rFonts w:ascii="Arial Narrow" w:hAnsi="Arial Narrow"/>
                <w:noProof/>
                <w:sz w:val="14"/>
                <w:szCs w:val="14"/>
              </w:rPr>
            </w:pPr>
            <w:r w:rsidRPr="005C1100">
              <w:rPr>
                <w:rFonts w:ascii="Arial Narrow" w:hAnsi="Arial Narrow"/>
                <w:noProof/>
                <w:sz w:val="14"/>
                <w:szCs w:val="14"/>
              </w:rPr>
              <w:t>Term One</w:t>
            </w:r>
          </w:p>
        </w:tc>
        <w:tc>
          <w:tcPr>
            <w:tcW w:w="2565" w:type="dxa"/>
          </w:tcPr>
          <w:p w14:paraId="1AEC90E8" w14:textId="77777777" w:rsidR="006F0B3A" w:rsidRDefault="00726050" w:rsidP="0048462A">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 xml:space="preserve">Wellbeing Coordinator </w:t>
            </w:r>
          </w:p>
          <w:p w14:paraId="6DD791BF" w14:textId="34AF6571" w:rsidR="00726050" w:rsidRPr="005C1100" w:rsidRDefault="00726050" w:rsidP="0048462A">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 xml:space="preserve">CEWA Wellbeing Consultant </w:t>
            </w:r>
          </w:p>
        </w:tc>
        <w:tc>
          <w:tcPr>
            <w:tcW w:w="2565" w:type="dxa"/>
            <w:vMerge w:val="restart"/>
          </w:tcPr>
          <w:p w14:paraId="76E0E292" w14:textId="3B931E0B" w:rsidR="00726050" w:rsidRPr="00726050" w:rsidRDefault="00726050" w:rsidP="00726050">
            <w:pPr>
              <w:pStyle w:val="NormalWeb"/>
              <w:numPr>
                <w:ilvl w:val="0"/>
                <w:numId w:val="3"/>
              </w:numPr>
              <w:spacing w:after="0"/>
              <w:rPr>
                <w:rFonts w:ascii="Arial Narrow" w:hAnsi="Arial Narrow"/>
                <w:noProof/>
                <w:sz w:val="14"/>
                <w:szCs w:val="14"/>
              </w:rPr>
            </w:pPr>
            <w:r w:rsidRPr="00726050">
              <w:rPr>
                <w:rFonts w:ascii="Arial Narrow" w:hAnsi="Arial Narrow"/>
                <w:noProof/>
                <w:sz w:val="14"/>
                <w:szCs w:val="14"/>
              </w:rPr>
              <w:t xml:space="preserve">Staff demonstrate consistent use of restorative and </w:t>
            </w:r>
            <w:r>
              <w:rPr>
                <w:rFonts w:ascii="Arial Narrow" w:hAnsi="Arial Narrow"/>
                <w:noProof/>
                <w:sz w:val="14"/>
                <w:szCs w:val="14"/>
              </w:rPr>
              <w:t>Beery Street</w:t>
            </w:r>
            <w:r w:rsidRPr="00726050">
              <w:rPr>
                <w:rFonts w:ascii="Arial Narrow" w:hAnsi="Arial Narrow"/>
                <w:noProof/>
                <w:sz w:val="14"/>
                <w:szCs w:val="14"/>
              </w:rPr>
              <w:t xml:space="preserve"> strategies in classrooms and playgrounds</w:t>
            </w:r>
          </w:p>
          <w:p w14:paraId="1D238769" w14:textId="17336E07" w:rsidR="00726050" w:rsidRPr="00726050" w:rsidRDefault="00726050" w:rsidP="00726050">
            <w:pPr>
              <w:pStyle w:val="NormalWeb"/>
              <w:numPr>
                <w:ilvl w:val="0"/>
                <w:numId w:val="3"/>
              </w:numPr>
              <w:spacing w:after="0"/>
              <w:rPr>
                <w:rFonts w:ascii="Arial Narrow" w:hAnsi="Arial Narrow"/>
                <w:noProof/>
                <w:sz w:val="14"/>
                <w:szCs w:val="14"/>
              </w:rPr>
            </w:pPr>
            <w:r w:rsidRPr="00726050">
              <w:rPr>
                <w:rFonts w:ascii="Arial Narrow" w:hAnsi="Arial Narrow"/>
                <w:noProof/>
                <w:sz w:val="14"/>
                <w:szCs w:val="14"/>
              </w:rPr>
              <w:t>Behaviour management data shows a reduction in reactive incidents and improved student engagement</w:t>
            </w:r>
          </w:p>
          <w:p w14:paraId="05516B99" w14:textId="4AF1A473" w:rsidR="00726050" w:rsidRPr="00726050" w:rsidRDefault="00726050" w:rsidP="00726050">
            <w:pPr>
              <w:pStyle w:val="NormalWeb"/>
              <w:numPr>
                <w:ilvl w:val="0"/>
                <w:numId w:val="3"/>
              </w:numPr>
              <w:spacing w:after="0"/>
              <w:rPr>
                <w:rFonts w:ascii="Arial Narrow" w:hAnsi="Arial Narrow"/>
                <w:noProof/>
                <w:sz w:val="14"/>
                <w:szCs w:val="14"/>
              </w:rPr>
            </w:pPr>
            <w:r w:rsidRPr="00726050">
              <w:rPr>
                <w:rFonts w:ascii="Arial Narrow" w:hAnsi="Arial Narrow"/>
                <w:noProof/>
                <w:sz w:val="14"/>
                <w:szCs w:val="14"/>
              </w:rPr>
              <w:t>Wellbeing surveys reflect increased student sense of safety, connection, and emotional regulation</w:t>
            </w:r>
          </w:p>
          <w:p w14:paraId="5559E119" w14:textId="1F996FBA" w:rsidR="006F0B3A" w:rsidRPr="005C1100" w:rsidRDefault="00726050" w:rsidP="00726050">
            <w:pPr>
              <w:pStyle w:val="NormalWeb"/>
              <w:numPr>
                <w:ilvl w:val="0"/>
                <w:numId w:val="3"/>
              </w:numPr>
              <w:spacing w:before="0" w:beforeAutospacing="0" w:after="0" w:afterAutospacing="0"/>
              <w:rPr>
                <w:rFonts w:ascii="Arial Narrow" w:hAnsi="Arial Narrow"/>
                <w:noProof/>
                <w:sz w:val="14"/>
                <w:szCs w:val="14"/>
              </w:rPr>
            </w:pPr>
            <w:r w:rsidRPr="00726050">
              <w:rPr>
                <w:rFonts w:ascii="Arial Narrow" w:hAnsi="Arial Narrow"/>
                <w:noProof/>
                <w:sz w:val="14"/>
                <w:szCs w:val="14"/>
              </w:rPr>
              <w:t>Restorative language and practices are embedded in policies, documentation, and daily routines</w:t>
            </w:r>
          </w:p>
        </w:tc>
        <w:tc>
          <w:tcPr>
            <w:tcW w:w="2565" w:type="dxa"/>
            <w:vMerge w:val="restart"/>
            <w:vAlign w:val="center"/>
          </w:tcPr>
          <w:p w14:paraId="741D6654" w14:textId="66575F72" w:rsidR="006F0B3A" w:rsidRPr="005C1100" w:rsidRDefault="00726050" w:rsidP="0048462A">
            <w:pPr>
              <w:pStyle w:val="NormalWeb"/>
              <w:spacing w:before="0" w:beforeAutospacing="0" w:after="0" w:afterAutospacing="0"/>
              <w:jc w:val="center"/>
              <w:rPr>
                <w:rFonts w:ascii="Arial Narrow" w:hAnsi="Arial Narrow"/>
                <w:noProof/>
                <w:sz w:val="14"/>
                <w:szCs w:val="14"/>
              </w:rPr>
            </w:pPr>
            <w:r>
              <w:rPr>
                <w:rFonts w:ascii="Arial Narrow" w:hAnsi="Arial Narrow"/>
                <w:noProof/>
                <w:sz w:val="14"/>
                <w:szCs w:val="14"/>
              </w:rPr>
              <w:t>Wellbeing Coordinator</w:t>
            </w:r>
          </w:p>
        </w:tc>
      </w:tr>
      <w:tr w:rsidR="006F0B3A" w14:paraId="71B101F2" w14:textId="77777777" w:rsidTr="00726050">
        <w:trPr>
          <w:trHeight w:val="531"/>
        </w:trPr>
        <w:tc>
          <w:tcPr>
            <w:tcW w:w="2564" w:type="dxa"/>
            <w:vMerge/>
          </w:tcPr>
          <w:p w14:paraId="369CD54D" w14:textId="77777777" w:rsidR="006F0B3A" w:rsidRPr="005C1100" w:rsidRDefault="006F0B3A" w:rsidP="0048462A">
            <w:pPr>
              <w:pStyle w:val="NormalWeb"/>
              <w:spacing w:before="0" w:beforeAutospacing="0" w:after="0" w:afterAutospacing="0"/>
              <w:jc w:val="center"/>
              <w:rPr>
                <w:rFonts w:ascii="Arial Narrow" w:hAnsi="Arial Narrow"/>
                <w:noProof/>
                <w:sz w:val="14"/>
                <w:szCs w:val="14"/>
              </w:rPr>
            </w:pPr>
          </w:p>
        </w:tc>
        <w:tc>
          <w:tcPr>
            <w:tcW w:w="2564" w:type="dxa"/>
          </w:tcPr>
          <w:p w14:paraId="39AFC57D" w14:textId="79346E0A" w:rsidR="006F0B3A" w:rsidRPr="005C1100" w:rsidRDefault="00726050" w:rsidP="0048462A">
            <w:pPr>
              <w:pStyle w:val="NormalWeb"/>
              <w:spacing w:before="0" w:beforeAutospacing="0" w:after="0" w:afterAutospacing="0"/>
              <w:jc w:val="both"/>
              <w:rPr>
                <w:rFonts w:ascii="Arial Narrow" w:hAnsi="Arial Narrow"/>
                <w:noProof/>
                <w:sz w:val="14"/>
                <w:szCs w:val="14"/>
              </w:rPr>
            </w:pPr>
            <w:r w:rsidRPr="00726050">
              <w:rPr>
                <w:rFonts w:ascii="Arial Narrow" w:hAnsi="Arial Narrow"/>
                <w:noProof/>
                <w:sz w:val="14"/>
                <w:szCs w:val="14"/>
              </w:rPr>
              <w:t>Embed shared language and routines across the school that reflect relational and trauma-informed approaches</w:t>
            </w:r>
          </w:p>
        </w:tc>
        <w:tc>
          <w:tcPr>
            <w:tcW w:w="2565" w:type="dxa"/>
          </w:tcPr>
          <w:p w14:paraId="27381012" w14:textId="77777777" w:rsidR="006F0B3A" w:rsidRPr="005C1100" w:rsidRDefault="006F0B3A" w:rsidP="0048462A">
            <w:pPr>
              <w:pStyle w:val="NormalWeb"/>
              <w:spacing w:before="0" w:beforeAutospacing="0" w:after="0" w:afterAutospacing="0"/>
              <w:rPr>
                <w:rFonts w:ascii="Arial Narrow" w:hAnsi="Arial Narrow"/>
                <w:noProof/>
                <w:sz w:val="14"/>
                <w:szCs w:val="14"/>
              </w:rPr>
            </w:pPr>
            <w:r w:rsidRPr="005C1100">
              <w:rPr>
                <w:rFonts w:ascii="Arial Narrow" w:hAnsi="Arial Narrow"/>
                <w:noProof/>
                <w:sz w:val="14"/>
                <w:szCs w:val="14"/>
              </w:rPr>
              <w:t>Term Two</w:t>
            </w:r>
          </w:p>
        </w:tc>
        <w:tc>
          <w:tcPr>
            <w:tcW w:w="2565" w:type="dxa"/>
          </w:tcPr>
          <w:p w14:paraId="5D7D657C" w14:textId="05712DAE" w:rsidR="006F0B3A" w:rsidRPr="005C1100" w:rsidRDefault="00726050" w:rsidP="0048462A">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Wellbeing Coordinator</w:t>
            </w:r>
          </w:p>
        </w:tc>
        <w:tc>
          <w:tcPr>
            <w:tcW w:w="2565" w:type="dxa"/>
            <w:vMerge/>
          </w:tcPr>
          <w:p w14:paraId="2EAB3ED5" w14:textId="77777777" w:rsidR="006F0B3A" w:rsidRPr="005C1100" w:rsidRDefault="006F0B3A" w:rsidP="0048462A">
            <w:pPr>
              <w:pStyle w:val="NormalWeb"/>
              <w:spacing w:before="0" w:beforeAutospacing="0" w:after="0" w:afterAutospacing="0"/>
              <w:rPr>
                <w:rFonts w:ascii="Arial Narrow" w:hAnsi="Arial Narrow"/>
                <w:noProof/>
                <w:sz w:val="14"/>
                <w:szCs w:val="14"/>
              </w:rPr>
            </w:pPr>
          </w:p>
        </w:tc>
        <w:tc>
          <w:tcPr>
            <w:tcW w:w="2565" w:type="dxa"/>
            <w:vMerge/>
          </w:tcPr>
          <w:p w14:paraId="7A9643B9" w14:textId="77777777" w:rsidR="006F0B3A" w:rsidRPr="005C1100" w:rsidRDefault="006F0B3A" w:rsidP="0048462A">
            <w:pPr>
              <w:pStyle w:val="NormalWeb"/>
              <w:spacing w:before="0" w:beforeAutospacing="0" w:after="0" w:afterAutospacing="0"/>
              <w:rPr>
                <w:rFonts w:ascii="Arial Narrow" w:hAnsi="Arial Narrow"/>
                <w:noProof/>
                <w:sz w:val="14"/>
                <w:szCs w:val="14"/>
              </w:rPr>
            </w:pPr>
          </w:p>
        </w:tc>
      </w:tr>
      <w:tr w:rsidR="006F0B3A" w14:paraId="002F182B" w14:textId="77777777" w:rsidTr="00726050">
        <w:trPr>
          <w:trHeight w:val="531"/>
        </w:trPr>
        <w:tc>
          <w:tcPr>
            <w:tcW w:w="2564" w:type="dxa"/>
            <w:vMerge/>
          </w:tcPr>
          <w:p w14:paraId="2EA496ED" w14:textId="77777777" w:rsidR="006F0B3A" w:rsidRPr="005C1100" w:rsidRDefault="006F0B3A" w:rsidP="0048462A">
            <w:pPr>
              <w:pStyle w:val="NormalWeb"/>
              <w:spacing w:before="0" w:beforeAutospacing="0" w:after="0" w:afterAutospacing="0"/>
              <w:jc w:val="center"/>
              <w:rPr>
                <w:rFonts w:ascii="Arial Narrow" w:hAnsi="Arial Narrow"/>
                <w:noProof/>
                <w:sz w:val="14"/>
                <w:szCs w:val="14"/>
              </w:rPr>
            </w:pPr>
          </w:p>
        </w:tc>
        <w:tc>
          <w:tcPr>
            <w:tcW w:w="2564" w:type="dxa"/>
          </w:tcPr>
          <w:p w14:paraId="7B3EDF3B" w14:textId="58B79098" w:rsidR="006F0B3A" w:rsidRPr="005C1100" w:rsidRDefault="00726050" w:rsidP="0048462A">
            <w:pPr>
              <w:pStyle w:val="NormalWeb"/>
              <w:spacing w:before="0" w:beforeAutospacing="0" w:after="0" w:afterAutospacing="0"/>
              <w:jc w:val="both"/>
              <w:rPr>
                <w:rFonts w:ascii="Arial Narrow" w:hAnsi="Arial Narrow"/>
                <w:noProof/>
                <w:sz w:val="14"/>
                <w:szCs w:val="14"/>
              </w:rPr>
            </w:pPr>
            <w:r w:rsidRPr="00726050">
              <w:rPr>
                <w:rFonts w:ascii="Arial Narrow" w:hAnsi="Arial Narrow"/>
                <w:noProof/>
                <w:sz w:val="14"/>
                <w:szCs w:val="14"/>
              </w:rPr>
              <w:t>Establish a consistent framework for managing behaviour using restorative and strength-based strategies</w:t>
            </w:r>
          </w:p>
        </w:tc>
        <w:tc>
          <w:tcPr>
            <w:tcW w:w="2565" w:type="dxa"/>
          </w:tcPr>
          <w:p w14:paraId="3606D22C" w14:textId="77777777" w:rsidR="006F0B3A" w:rsidRPr="005C1100" w:rsidRDefault="006F0B3A" w:rsidP="0048462A">
            <w:pPr>
              <w:pStyle w:val="NormalWeb"/>
              <w:spacing w:before="0" w:beforeAutospacing="0" w:after="0" w:afterAutospacing="0"/>
              <w:rPr>
                <w:rFonts w:ascii="Arial Narrow" w:hAnsi="Arial Narrow"/>
                <w:noProof/>
                <w:sz w:val="14"/>
                <w:szCs w:val="14"/>
              </w:rPr>
            </w:pPr>
            <w:r w:rsidRPr="005C1100">
              <w:rPr>
                <w:rFonts w:ascii="Arial Narrow" w:hAnsi="Arial Narrow"/>
                <w:noProof/>
                <w:sz w:val="14"/>
                <w:szCs w:val="14"/>
              </w:rPr>
              <w:t>Term Two onwards</w:t>
            </w:r>
          </w:p>
        </w:tc>
        <w:tc>
          <w:tcPr>
            <w:tcW w:w="2565" w:type="dxa"/>
          </w:tcPr>
          <w:p w14:paraId="722E8FF3" w14:textId="186A7978" w:rsidR="006F0B3A" w:rsidRPr="005C1100" w:rsidRDefault="00726050" w:rsidP="0048462A">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 xml:space="preserve">Wellbeing Coordinator </w:t>
            </w:r>
          </w:p>
        </w:tc>
        <w:tc>
          <w:tcPr>
            <w:tcW w:w="2565" w:type="dxa"/>
            <w:vMerge/>
          </w:tcPr>
          <w:p w14:paraId="7F5545A6" w14:textId="77777777" w:rsidR="006F0B3A" w:rsidRPr="005C1100" w:rsidRDefault="006F0B3A" w:rsidP="0048462A">
            <w:pPr>
              <w:pStyle w:val="NormalWeb"/>
              <w:spacing w:before="0" w:beforeAutospacing="0" w:after="0" w:afterAutospacing="0"/>
              <w:rPr>
                <w:rFonts w:ascii="Arial Narrow" w:hAnsi="Arial Narrow"/>
                <w:noProof/>
                <w:sz w:val="14"/>
                <w:szCs w:val="14"/>
              </w:rPr>
            </w:pPr>
          </w:p>
        </w:tc>
        <w:tc>
          <w:tcPr>
            <w:tcW w:w="2565" w:type="dxa"/>
            <w:vMerge/>
          </w:tcPr>
          <w:p w14:paraId="055DF28F" w14:textId="77777777" w:rsidR="006F0B3A" w:rsidRPr="005C1100" w:rsidRDefault="006F0B3A" w:rsidP="0048462A">
            <w:pPr>
              <w:pStyle w:val="NormalWeb"/>
              <w:spacing w:before="0" w:beforeAutospacing="0" w:after="0" w:afterAutospacing="0"/>
              <w:rPr>
                <w:rFonts w:ascii="Arial Narrow" w:hAnsi="Arial Narrow"/>
                <w:noProof/>
                <w:sz w:val="14"/>
                <w:szCs w:val="14"/>
              </w:rPr>
            </w:pPr>
          </w:p>
        </w:tc>
      </w:tr>
      <w:tr w:rsidR="006F0B3A" w14:paraId="5EDD1C1F" w14:textId="77777777" w:rsidTr="00726050">
        <w:trPr>
          <w:trHeight w:val="531"/>
        </w:trPr>
        <w:tc>
          <w:tcPr>
            <w:tcW w:w="2564" w:type="dxa"/>
            <w:vMerge/>
          </w:tcPr>
          <w:p w14:paraId="29BED049" w14:textId="77777777" w:rsidR="006F0B3A" w:rsidRPr="005C1100" w:rsidRDefault="006F0B3A" w:rsidP="0048462A">
            <w:pPr>
              <w:pStyle w:val="NormalWeb"/>
              <w:spacing w:before="0" w:beforeAutospacing="0" w:after="0" w:afterAutospacing="0"/>
              <w:jc w:val="center"/>
              <w:rPr>
                <w:rFonts w:ascii="Arial Narrow" w:hAnsi="Arial Narrow"/>
                <w:noProof/>
                <w:sz w:val="14"/>
                <w:szCs w:val="14"/>
              </w:rPr>
            </w:pPr>
          </w:p>
        </w:tc>
        <w:tc>
          <w:tcPr>
            <w:tcW w:w="2564" w:type="dxa"/>
          </w:tcPr>
          <w:p w14:paraId="18494FDF" w14:textId="2C510DDB" w:rsidR="006F0B3A" w:rsidRPr="005C1100" w:rsidRDefault="00726050" w:rsidP="0048462A">
            <w:pPr>
              <w:pStyle w:val="NormalWeb"/>
              <w:spacing w:before="0" w:beforeAutospacing="0" w:after="0" w:afterAutospacing="0"/>
              <w:jc w:val="both"/>
              <w:rPr>
                <w:rFonts w:ascii="Arial Narrow" w:hAnsi="Arial Narrow"/>
                <w:noProof/>
                <w:sz w:val="14"/>
                <w:szCs w:val="14"/>
              </w:rPr>
            </w:pPr>
            <w:r w:rsidRPr="00726050">
              <w:rPr>
                <w:rFonts w:ascii="Arial Narrow" w:hAnsi="Arial Narrow"/>
                <w:noProof/>
                <w:sz w:val="14"/>
                <w:szCs w:val="14"/>
              </w:rPr>
              <w:t>Monitor impact through student wellbeing data, behaviour trends, and staff reflections</w:t>
            </w:r>
          </w:p>
        </w:tc>
        <w:tc>
          <w:tcPr>
            <w:tcW w:w="2565" w:type="dxa"/>
          </w:tcPr>
          <w:p w14:paraId="4F89ED96" w14:textId="77777777" w:rsidR="006F0B3A" w:rsidRPr="005C1100" w:rsidRDefault="006F0B3A" w:rsidP="0048462A">
            <w:pPr>
              <w:pStyle w:val="NormalWeb"/>
              <w:spacing w:before="0" w:beforeAutospacing="0" w:after="0" w:afterAutospacing="0"/>
              <w:rPr>
                <w:rFonts w:ascii="Arial Narrow" w:hAnsi="Arial Narrow"/>
                <w:noProof/>
                <w:sz w:val="14"/>
                <w:szCs w:val="14"/>
              </w:rPr>
            </w:pPr>
            <w:r w:rsidRPr="005C1100">
              <w:rPr>
                <w:rFonts w:ascii="Arial Narrow" w:hAnsi="Arial Narrow"/>
                <w:noProof/>
                <w:sz w:val="14"/>
                <w:szCs w:val="14"/>
              </w:rPr>
              <w:t>Term Three onwards</w:t>
            </w:r>
          </w:p>
        </w:tc>
        <w:tc>
          <w:tcPr>
            <w:tcW w:w="2565" w:type="dxa"/>
          </w:tcPr>
          <w:p w14:paraId="796C6995" w14:textId="36491C60" w:rsidR="006F0B3A" w:rsidRPr="005C1100" w:rsidRDefault="00726050" w:rsidP="0048462A">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 xml:space="preserve">Wellbeing Coordinator </w:t>
            </w:r>
          </w:p>
        </w:tc>
        <w:tc>
          <w:tcPr>
            <w:tcW w:w="2565" w:type="dxa"/>
            <w:vMerge/>
          </w:tcPr>
          <w:p w14:paraId="4F1B6E04" w14:textId="77777777" w:rsidR="006F0B3A" w:rsidRPr="005C1100" w:rsidRDefault="006F0B3A" w:rsidP="0048462A">
            <w:pPr>
              <w:pStyle w:val="NormalWeb"/>
              <w:spacing w:before="0" w:beforeAutospacing="0" w:after="0" w:afterAutospacing="0"/>
              <w:rPr>
                <w:rFonts w:ascii="Arial Narrow" w:hAnsi="Arial Narrow"/>
                <w:noProof/>
                <w:sz w:val="14"/>
                <w:szCs w:val="14"/>
              </w:rPr>
            </w:pPr>
          </w:p>
        </w:tc>
        <w:tc>
          <w:tcPr>
            <w:tcW w:w="2565" w:type="dxa"/>
            <w:vMerge/>
          </w:tcPr>
          <w:p w14:paraId="6A587714" w14:textId="77777777" w:rsidR="006F0B3A" w:rsidRPr="005C1100" w:rsidRDefault="006F0B3A" w:rsidP="0048462A">
            <w:pPr>
              <w:pStyle w:val="NormalWeb"/>
              <w:spacing w:before="0" w:beforeAutospacing="0" w:after="0" w:afterAutospacing="0"/>
              <w:rPr>
                <w:rFonts w:ascii="Arial Narrow" w:hAnsi="Arial Narrow"/>
                <w:noProof/>
                <w:sz w:val="14"/>
                <w:szCs w:val="14"/>
              </w:rPr>
            </w:pPr>
          </w:p>
        </w:tc>
      </w:tr>
      <w:tr w:rsidR="006F0B3A" w14:paraId="3E3069A6" w14:textId="77777777" w:rsidTr="00726050">
        <w:trPr>
          <w:trHeight w:val="551"/>
        </w:trPr>
        <w:tc>
          <w:tcPr>
            <w:tcW w:w="2564" w:type="dxa"/>
            <w:vMerge w:val="restart"/>
            <w:vAlign w:val="center"/>
          </w:tcPr>
          <w:p w14:paraId="638CB3A4" w14:textId="233B1005" w:rsidR="006F0B3A" w:rsidRPr="005C1100" w:rsidRDefault="00E4091C" w:rsidP="00E4091C">
            <w:pPr>
              <w:pStyle w:val="NormalWeb"/>
              <w:spacing w:before="0" w:beforeAutospacing="0" w:after="0" w:afterAutospacing="0"/>
              <w:jc w:val="both"/>
              <w:rPr>
                <w:rFonts w:ascii="Arial Narrow" w:hAnsi="Arial Narrow"/>
                <w:noProof/>
                <w:sz w:val="14"/>
                <w:szCs w:val="14"/>
              </w:rPr>
            </w:pPr>
            <w:r w:rsidRPr="005C1100">
              <w:rPr>
                <w:rFonts w:ascii="Arial Narrow" w:hAnsi="Arial Narrow"/>
                <w:sz w:val="14"/>
                <w:szCs w:val="14"/>
              </w:rPr>
              <w:t>Systematise the use of student experience data to inform wellbeing initiatives and co-curricular offerings.</w:t>
            </w:r>
          </w:p>
        </w:tc>
        <w:tc>
          <w:tcPr>
            <w:tcW w:w="2564" w:type="dxa"/>
          </w:tcPr>
          <w:p w14:paraId="27D48760" w14:textId="6EEB5CE0" w:rsidR="006F0B3A" w:rsidRPr="005C1100" w:rsidRDefault="00726050" w:rsidP="0048462A">
            <w:pPr>
              <w:pStyle w:val="NormalWeb"/>
              <w:spacing w:before="0" w:beforeAutospacing="0" w:after="0" w:afterAutospacing="0"/>
              <w:jc w:val="both"/>
              <w:rPr>
                <w:rFonts w:ascii="Arial Narrow" w:hAnsi="Arial Narrow"/>
                <w:noProof/>
                <w:sz w:val="14"/>
                <w:szCs w:val="14"/>
              </w:rPr>
            </w:pPr>
            <w:r w:rsidRPr="00726050">
              <w:rPr>
                <w:rFonts w:ascii="Arial Narrow" w:hAnsi="Arial Narrow"/>
                <w:noProof/>
                <w:sz w:val="14"/>
                <w:szCs w:val="14"/>
              </w:rPr>
              <w:t>Implement regular student surveys and feedback tools to gather insights on wellbeing and engagement</w:t>
            </w:r>
          </w:p>
        </w:tc>
        <w:tc>
          <w:tcPr>
            <w:tcW w:w="2565" w:type="dxa"/>
          </w:tcPr>
          <w:p w14:paraId="1F5A3DD3" w14:textId="77777777" w:rsidR="006F0B3A" w:rsidRPr="005C1100" w:rsidRDefault="006F0B3A" w:rsidP="0048462A">
            <w:pPr>
              <w:pStyle w:val="NormalWeb"/>
              <w:spacing w:before="0" w:beforeAutospacing="0" w:after="0" w:afterAutospacing="0"/>
              <w:jc w:val="both"/>
              <w:rPr>
                <w:rFonts w:ascii="Arial Narrow" w:hAnsi="Arial Narrow"/>
                <w:noProof/>
                <w:sz w:val="14"/>
                <w:szCs w:val="14"/>
              </w:rPr>
            </w:pPr>
            <w:r w:rsidRPr="005C1100">
              <w:rPr>
                <w:rFonts w:ascii="Arial Narrow" w:hAnsi="Arial Narrow"/>
                <w:noProof/>
                <w:sz w:val="14"/>
                <w:szCs w:val="14"/>
              </w:rPr>
              <w:t>Term One</w:t>
            </w:r>
          </w:p>
        </w:tc>
        <w:tc>
          <w:tcPr>
            <w:tcW w:w="2565" w:type="dxa"/>
          </w:tcPr>
          <w:p w14:paraId="5CDF786D" w14:textId="77777777" w:rsidR="00726050" w:rsidRPr="00726050" w:rsidRDefault="00726050" w:rsidP="00726050">
            <w:pPr>
              <w:pStyle w:val="NormalWeb"/>
              <w:spacing w:before="0" w:beforeAutospacing="0" w:after="0" w:afterAutospacing="0"/>
              <w:jc w:val="both"/>
              <w:rPr>
                <w:rFonts w:ascii="Arial Narrow" w:hAnsi="Arial Narrow"/>
                <w:noProof/>
                <w:sz w:val="14"/>
                <w:szCs w:val="14"/>
              </w:rPr>
            </w:pPr>
            <w:r w:rsidRPr="00726050">
              <w:rPr>
                <w:rFonts w:ascii="Arial Narrow" w:hAnsi="Arial Narrow"/>
                <w:noProof/>
                <w:sz w:val="14"/>
                <w:szCs w:val="14"/>
              </w:rPr>
              <w:t xml:space="preserve">Wellbeing Coordinator </w:t>
            </w:r>
          </w:p>
          <w:p w14:paraId="52E35CFD" w14:textId="041BC50B" w:rsidR="006F0B3A" w:rsidRPr="005C1100" w:rsidRDefault="00726050" w:rsidP="00726050">
            <w:pPr>
              <w:pStyle w:val="NormalWeb"/>
              <w:spacing w:before="0" w:beforeAutospacing="0" w:after="0" w:afterAutospacing="0"/>
              <w:jc w:val="both"/>
              <w:rPr>
                <w:rFonts w:ascii="Arial Narrow" w:hAnsi="Arial Narrow"/>
                <w:noProof/>
                <w:sz w:val="14"/>
                <w:szCs w:val="14"/>
              </w:rPr>
            </w:pPr>
            <w:r w:rsidRPr="00726050">
              <w:rPr>
                <w:rFonts w:ascii="Arial Narrow" w:hAnsi="Arial Narrow"/>
                <w:noProof/>
                <w:sz w:val="14"/>
                <w:szCs w:val="14"/>
              </w:rPr>
              <w:t>CEWA Wellbeing Consultant</w:t>
            </w:r>
          </w:p>
        </w:tc>
        <w:tc>
          <w:tcPr>
            <w:tcW w:w="2565" w:type="dxa"/>
            <w:vMerge w:val="restart"/>
          </w:tcPr>
          <w:p w14:paraId="14EFFC83" w14:textId="533AABE1" w:rsidR="00726050" w:rsidRPr="00726050" w:rsidRDefault="00726050" w:rsidP="00726050">
            <w:pPr>
              <w:pStyle w:val="NormalWeb"/>
              <w:numPr>
                <w:ilvl w:val="0"/>
                <w:numId w:val="4"/>
              </w:numPr>
              <w:spacing w:after="0"/>
              <w:jc w:val="both"/>
              <w:rPr>
                <w:rFonts w:ascii="Arial Narrow" w:hAnsi="Arial Narrow"/>
                <w:noProof/>
                <w:sz w:val="14"/>
                <w:szCs w:val="14"/>
              </w:rPr>
            </w:pPr>
            <w:r w:rsidRPr="00726050">
              <w:rPr>
                <w:rFonts w:ascii="Arial Narrow" w:hAnsi="Arial Narrow"/>
                <w:noProof/>
                <w:sz w:val="14"/>
                <w:szCs w:val="14"/>
              </w:rPr>
              <w:t>Student surveys and feedback tools are implemented consistently across key points in the year</w:t>
            </w:r>
          </w:p>
          <w:p w14:paraId="653E0B54" w14:textId="20D39B17" w:rsidR="00726050" w:rsidRPr="00726050" w:rsidRDefault="00726050" w:rsidP="00726050">
            <w:pPr>
              <w:pStyle w:val="NormalWeb"/>
              <w:numPr>
                <w:ilvl w:val="0"/>
                <w:numId w:val="4"/>
              </w:numPr>
              <w:spacing w:after="0"/>
              <w:jc w:val="both"/>
              <w:rPr>
                <w:rFonts w:ascii="Arial Narrow" w:hAnsi="Arial Narrow"/>
                <w:noProof/>
                <w:sz w:val="14"/>
                <w:szCs w:val="14"/>
              </w:rPr>
            </w:pPr>
            <w:r w:rsidRPr="00726050">
              <w:rPr>
                <w:rFonts w:ascii="Arial Narrow" w:hAnsi="Arial Narrow"/>
                <w:noProof/>
                <w:sz w:val="14"/>
                <w:szCs w:val="14"/>
              </w:rPr>
              <w:t>Data reports are generated and reviewed to inform planning of wellbeing and co-curricular programs</w:t>
            </w:r>
          </w:p>
          <w:p w14:paraId="3B5D8144" w14:textId="25587E66" w:rsidR="00726050" w:rsidRPr="00726050" w:rsidRDefault="00726050" w:rsidP="00726050">
            <w:pPr>
              <w:pStyle w:val="NormalWeb"/>
              <w:numPr>
                <w:ilvl w:val="0"/>
                <w:numId w:val="4"/>
              </w:numPr>
              <w:spacing w:after="0"/>
              <w:jc w:val="both"/>
              <w:rPr>
                <w:rFonts w:ascii="Arial Narrow" w:hAnsi="Arial Narrow"/>
                <w:noProof/>
                <w:sz w:val="14"/>
                <w:szCs w:val="14"/>
              </w:rPr>
            </w:pPr>
            <w:r w:rsidRPr="00726050">
              <w:rPr>
                <w:rFonts w:ascii="Arial Narrow" w:hAnsi="Arial Narrow"/>
                <w:noProof/>
                <w:sz w:val="14"/>
                <w:szCs w:val="14"/>
              </w:rPr>
              <w:t>Wellbeing and engagement initiatives reflect student voice and identified needs</w:t>
            </w:r>
          </w:p>
          <w:p w14:paraId="2D2AC876" w14:textId="0D34D8DC" w:rsidR="006F0B3A" w:rsidRPr="005C1100" w:rsidRDefault="00726050" w:rsidP="00726050">
            <w:pPr>
              <w:pStyle w:val="NormalWeb"/>
              <w:numPr>
                <w:ilvl w:val="0"/>
                <w:numId w:val="4"/>
              </w:numPr>
              <w:spacing w:before="0" w:beforeAutospacing="0" w:after="0" w:afterAutospacing="0"/>
              <w:jc w:val="both"/>
              <w:rPr>
                <w:rFonts w:ascii="Arial Narrow" w:hAnsi="Arial Narrow"/>
                <w:noProof/>
                <w:sz w:val="14"/>
                <w:szCs w:val="14"/>
              </w:rPr>
            </w:pPr>
            <w:r w:rsidRPr="00726050">
              <w:rPr>
                <w:rFonts w:ascii="Arial Narrow" w:hAnsi="Arial Narrow"/>
                <w:noProof/>
                <w:sz w:val="14"/>
                <w:szCs w:val="14"/>
              </w:rPr>
              <w:t>Staff and leadership regularly reference student experience data in decision-making processes</w:t>
            </w:r>
          </w:p>
        </w:tc>
        <w:tc>
          <w:tcPr>
            <w:tcW w:w="2565" w:type="dxa"/>
            <w:vMerge w:val="restart"/>
            <w:vAlign w:val="center"/>
          </w:tcPr>
          <w:p w14:paraId="5D591967" w14:textId="618E8A33" w:rsidR="006F0B3A" w:rsidRPr="005C1100" w:rsidRDefault="00726050" w:rsidP="0048462A">
            <w:pPr>
              <w:pStyle w:val="NormalWeb"/>
              <w:spacing w:before="0" w:beforeAutospacing="0" w:after="0" w:afterAutospacing="0"/>
              <w:jc w:val="center"/>
              <w:rPr>
                <w:rFonts w:ascii="Arial Narrow" w:hAnsi="Arial Narrow"/>
                <w:noProof/>
                <w:sz w:val="14"/>
                <w:szCs w:val="14"/>
              </w:rPr>
            </w:pPr>
            <w:r>
              <w:rPr>
                <w:rFonts w:ascii="Arial Narrow" w:hAnsi="Arial Narrow"/>
                <w:noProof/>
                <w:sz w:val="14"/>
                <w:szCs w:val="14"/>
              </w:rPr>
              <w:t>Wellbeing Coordinator</w:t>
            </w:r>
          </w:p>
        </w:tc>
      </w:tr>
      <w:tr w:rsidR="006F0B3A" w14:paraId="14182D34" w14:textId="77777777" w:rsidTr="00726050">
        <w:trPr>
          <w:trHeight w:val="551"/>
        </w:trPr>
        <w:tc>
          <w:tcPr>
            <w:tcW w:w="2564" w:type="dxa"/>
            <w:vMerge/>
          </w:tcPr>
          <w:p w14:paraId="6251C7FD" w14:textId="77777777" w:rsidR="006F0B3A" w:rsidRPr="005C1100" w:rsidRDefault="006F0B3A" w:rsidP="0048462A">
            <w:pPr>
              <w:pStyle w:val="NormalWeb"/>
              <w:spacing w:before="0" w:beforeAutospacing="0" w:after="0" w:afterAutospacing="0"/>
              <w:jc w:val="both"/>
              <w:rPr>
                <w:rFonts w:ascii="Arial Narrow" w:hAnsi="Arial Narrow"/>
                <w:noProof/>
                <w:sz w:val="14"/>
                <w:szCs w:val="14"/>
              </w:rPr>
            </w:pPr>
          </w:p>
        </w:tc>
        <w:tc>
          <w:tcPr>
            <w:tcW w:w="2564" w:type="dxa"/>
          </w:tcPr>
          <w:p w14:paraId="76722812" w14:textId="09D8F1FC" w:rsidR="006F0B3A" w:rsidRPr="005C1100" w:rsidRDefault="00726050" w:rsidP="0048462A">
            <w:pPr>
              <w:pStyle w:val="NormalWeb"/>
              <w:spacing w:before="0" w:beforeAutospacing="0" w:after="0" w:afterAutospacing="0"/>
              <w:jc w:val="both"/>
              <w:rPr>
                <w:rFonts w:ascii="Arial Narrow" w:hAnsi="Arial Narrow"/>
                <w:noProof/>
                <w:sz w:val="14"/>
                <w:szCs w:val="14"/>
              </w:rPr>
            </w:pPr>
            <w:r w:rsidRPr="00726050">
              <w:rPr>
                <w:rFonts w:ascii="Arial Narrow" w:hAnsi="Arial Narrow"/>
                <w:noProof/>
                <w:sz w:val="14"/>
                <w:szCs w:val="14"/>
              </w:rPr>
              <w:t>Establish a clear cycle for analysing student data at key points across the year</w:t>
            </w:r>
          </w:p>
        </w:tc>
        <w:tc>
          <w:tcPr>
            <w:tcW w:w="2565" w:type="dxa"/>
          </w:tcPr>
          <w:p w14:paraId="147841B6" w14:textId="77777777" w:rsidR="006F0B3A" w:rsidRPr="005C1100" w:rsidRDefault="006F0B3A" w:rsidP="0048462A">
            <w:pPr>
              <w:pStyle w:val="NormalWeb"/>
              <w:spacing w:before="0" w:beforeAutospacing="0" w:after="0" w:afterAutospacing="0"/>
              <w:jc w:val="both"/>
              <w:rPr>
                <w:rFonts w:ascii="Arial Narrow" w:hAnsi="Arial Narrow"/>
                <w:noProof/>
                <w:sz w:val="14"/>
                <w:szCs w:val="14"/>
              </w:rPr>
            </w:pPr>
            <w:r w:rsidRPr="005C1100">
              <w:rPr>
                <w:rFonts w:ascii="Arial Narrow" w:hAnsi="Arial Narrow"/>
                <w:noProof/>
                <w:sz w:val="14"/>
                <w:szCs w:val="14"/>
              </w:rPr>
              <w:t>Term Two</w:t>
            </w:r>
          </w:p>
        </w:tc>
        <w:tc>
          <w:tcPr>
            <w:tcW w:w="2565" w:type="dxa"/>
          </w:tcPr>
          <w:p w14:paraId="44EF69E3" w14:textId="3096517E" w:rsidR="006F0B3A" w:rsidRPr="005C1100" w:rsidRDefault="00726050" w:rsidP="00726050">
            <w:pPr>
              <w:pStyle w:val="NormalWeb"/>
              <w:spacing w:before="0" w:beforeAutospacing="0" w:after="0" w:afterAutospacing="0"/>
              <w:jc w:val="both"/>
              <w:rPr>
                <w:rFonts w:ascii="Arial Narrow" w:hAnsi="Arial Narrow"/>
                <w:noProof/>
                <w:sz w:val="14"/>
                <w:szCs w:val="14"/>
              </w:rPr>
            </w:pPr>
            <w:r w:rsidRPr="00726050">
              <w:rPr>
                <w:rFonts w:ascii="Arial Narrow" w:hAnsi="Arial Narrow"/>
                <w:noProof/>
                <w:sz w:val="14"/>
                <w:szCs w:val="14"/>
              </w:rPr>
              <w:t>Wellbeing Coordinator</w:t>
            </w:r>
          </w:p>
        </w:tc>
        <w:tc>
          <w:tcPr>
            <w:tcW w:w="2565" w:type="dxa"/>
            <w:vMerge/>
          </w:tcPr>
          <w:p w14:paraId="2FBDF42B" w14:textId="77777777" w:rsidR="006F0B3A" w:rsidRPr="005C1100" w:rsidRDefault="006F0B3A" w:rsidP="0048462A">
            <w:pPr>
              <w:pStyle w:val="NormalWeb"/>
              <w:spacing w:before="0" w:beforeAutospacing="0" w:after="0" w:afterAutospacing="0"/>
              <w:jc w:val="both"/>
              <w:rPr>
                <w:rFonts w:ascii="Arial Narrow" w:hAnsi="Arial Narrow"/>
                <w:noProof/>
                <w:sz w:val="14"/>
                <w:szCs w:val="14"/>
              </w:rPr>
            </w:pPr>
          </w:p>
        </w:tc>
        <w:tc>
          <w:tcPr>
            <w:tcW w:w="2565" w:type="dxa"/>
            <w:vMerge/>
          </w:tcPr>
          <w:p w14:paraId="254CF322" w14:textId="77777777" w:rsidR="006F0B3A" w:rsidRPr="005C1100" w:rsidRDefault="006F0B3A" w:rsidP="0048462A">
            <w:pPr>
              <w:pStyle w:val="NormalWeb"/>
              <w:spacing w:before="0" w:beforeAutospacing="0" w:after="0" w:afterAutospacing="0"/>
              <w:jc w:val="both"/>
              <w:rPr>
                <w:rFonts w:ascii="Arial Narrow" w:hAnsi="Arial Narrow"/>
                <w:noProof/>
                <w:sz w:val="14"/>
                <w:szCs w:val="14"/>
              </w:rPr>
            </w:pPr>
          </w:p>
        </w:tc>
      </w:tr>
      <w:tr w:rsidR="006F0B3A" w14:paraId="4F2E2162" w14:textId="77777777" w:rsidTr="00726050">
        <w:trPr>
          <w:trHeight w:val="551"/>
        </w:trPr>
        <w:tc>
          <w:tcPr>
            <w:tcW w:w="2564" w:type="dxa"/>
            <w:vMerge/>
          </w:tcPr>
          <w:p w14:paraId="7E8AF329" w14:textId="77777777" w:rsidR="006F0B3A" w:rsidRPr="005C1100" w:rsidRDefault="006F0B3A" w:rsidP="0048462A">
            <w:pPr>
              <w:pStyle w:val="NormalWeb"/>
              <w:spacing w:before="0" w:beforeAutospacing="0" w:after="0" w:afterAutospacing="0"/>
              <w:jc w:val="both"/>
              <w:rPr>
                <w:rFonts w:ascii="Arial Narrow" w:hAnsi="Arial Narrow"/>
                <w:noProof/>
                <w:sz w:val="14"/>
                <w:szCs w:val="14"/>
              </w:rPr>
            </w:pPr>
          </w:p>
        </w:tc>
        <w:tc>
          <w:tcPr>
            <w:tcW w:w="2564" w:type="dxa"/>
          </w:tcPr>
          <w:p w14:paraId="339F72D7" w14:textId="4F4F2287" w:rsidR="006F0B3A" w:rsidRPr="005C1100" w:rsidRDefault="00726050" w:rsidP="0048462A">
            <w:pPr>
              <w:pStyle w:val="NormalWeb"/>
              <w:spacing w:before="0" w:beforeAutospacing="0" w:after="0" w:afterAutospacing="0"/>
              <w:jc w:val="both"/>
              <w:rPr>
                <w:rFonts w:ascii="Arial Narrow" w:hAnsi="Arial Narrow"/>
                <w:noProof/>
                <w:sz w:val="14"/>
                <w:szCs w:val="14"/>
              </w:rPr>
            </w:pPr>
            <w:r w:rsidRPr="00726050">
              <w:rPr>
                <w:rFonts w:ascii="Arial Narrow" w:hAnsi="Arial Narrow"/>
                <w:noProof/>
                <w:sz w:val="14"/>
                <w:szCs w:val="14"/>
              </w:rPr>
              <w:t>Use data insights to inform planning of targeted wellbeing programs and co-curricular activities</w:t>
            </w:r>
          </w:p>
        </w:tc>
        <w:tc>
          <w:tcPr>
            <w:tcW w:w="2565" w:type="dxa"/>
          </w:tcPr>
          <w:p w14:paraId="07058131" w14:textId="77777777" w:rsidR="006F0B3A" w:rsidRPr="005C1100" w:rsidRDefault="006F0B3A" w:rsidP="0048462A">
            <w:pPr>
              <w:pStyle w:val="NormalWeb"/>
              <w:spacing w:before="0" w:beforeAutospacing="0" w:after="0" w:afterAutospacing="0"/>
              <w:jc w:val="both"/>
              <w:rPr>
                <w:rFonts w:ascii="Arial Narrow" w:hAnsi="Arial Narrow"/>
                <w:noProof/>
                <w:sz w:val="14"/>
                <w:szCs w:val="14"/>
              </w:rPr>
            </w:pPr>
            <w:r w:rsidRPr="005C1100">
              <w:rPr>
                <w:rFonts w:ascii="Arial Narrow" w:hAnsi="Arial Narrow"/>
                <w:noProof/>
                <w:sz w:val="14"/>
                <w:szCs w:val="14"/>
              </w:rPr>
              <w:t>Term Three onwards</w:t>
            </w:r>
          </w:p>
        </w:tc>
        <w:tc>
          <w:tcPr>
            <w:tcW w:w="2565" w:type="dxa"/>
          </w:tcPr>
          <w:p w14:paraId="40737C3A" w14:textId="562D07AC" w:rsidR="006F0B3A" w:rsidRPr="005C1100" w:rsidRDefault="00726050" w:rsidP="00726050">
            <w:pPr>
              <w:pStyle w:val="NormalWeb"/>
              <w:spacing w:before="0" w:beforeAutospacing="0" w:after="0" w:afterAutospacing="0"/>
              <w:jc w:val="both"/>
              <w:rPr>
                <w:rFonts w:ascii="Arial Narrow" w:hAnsi="Arial Narrow"/>
                <w:noProof/>
                <w:sz w:val="14"/>
                <w:szCs w:val="14"/>
              </w:rPr>
            </w:pPr>
            <w:r w:rsidRPr="00726050">
              <w:rPr>
                <w:rFonts w:ascii="Arial Narrow" w:hAnsi="Arial Narrow"/>
                <w:noProof/>
                <w:sz w:val="14"/>
                <w:szCs w:val="14"/>
              </w:rPr>
              <w:t>Wellbeing Coordinator</w:t>
            </w:r>
          </w:p>
        </w:tc>
        <w:tc>
          <w:tcPr>
            <w:tcW w:w="2565" w:type="dxa"/>
            <w:vMerge/>
          </w:tcPr>
          <w:p w14:paraId="2971A599" w14:textId="77777777" w:rsidR="006F0B3A" w:rsidRPr="005C1100" w:rsidRDefault="006F0B3A" w:rsidP="0048462A">
            <w:pPr>
              <w:pStyle w:val="NormalWeb"/>
              <w:spacing w:before="0" w:beforeAutospacing="0" w:after="0" w:afterAutospacing="0"/>
              <w:jc w:val="both"/>
              <w:rPr>
                <w:rFonts w:ascii="Arial Narrow" w:hAnsi="Arial Narrow"/>
                <w:noProof/>
                <w:sz w:val="14"/>
                <w:szCs w:val="14"/>
              </w:rPr>
            </w:pPr>
          </w:p>
        </w:tc>
        <w:tc>
          <w:tcPr>
            <w:tcW w:w="2565" w:type="dxa"/>
            <w:vMerge/>
          </w:tcPr>
          <w:p w14:paraId="07EAA0F9" w14:textId="77777777" w:rsidR="006F0B3A" w:rsidRPr="005C1100" w:rsidRDefault="006F0B3A" w:rsidP="0048462A">
            <w:pPr>
              <w:pStyle w:val="NormalWeb"/>
              <w:spacing w:before="0" w:beforeAutospacing="0" w:after="0" w:afterAutospacing="0"/>
              <w:jc w:val="both"/>
              <w:rPr>
                <w:rFonts w:ascii="Arial Narrow" w:hAnsi="Arial Narrow"/>
                <w:noProof/>
                <w:sz w:val="14"/>
                <w:szCs w:val="14"/>
              </w:rPr>
            </w:pPr>
          </w:p>
        </w:tc>
      </w:tr>
      <w:tr w:rsidR="006F0B3A" w14:paraId="5B21809B" w14:textId="77777777" w:rsidTr="00726050">
        <w:trPr>
          <w:trHeight w:val="551"/>
        </w:trPr>
        <w:tc>
          <w:tcPr>
            <w:tcW w:w="2564" w:type="dxa"/>
            <w:vMerge/>
          </w:tcPr>
          <w:p w14:paraId="37C39DE5" w14:textId="77777777" w:rsidR="006F0B3A" w:rsidRPr="005C1100" w:rsidRDefault="006F0B3A" w:rsidP="0048462A">
            <w:pPr>
              <w:pStyle w:val="NormalWeb"/>
              <w:spacing w:before="0" w:beforeAutospacing="0" w:after="0" w:afterAutospacing="0"/>
              <w:jc w:val="both"/>
              <w:rPr>
                <w:rFonts w:ascii="Arial Narrow" w:hAnsi="Arial Narrow"/>
                <w:noProof/>
                <w:sz w:val="14"/>
                <w:szCs w:val="14"/>
              </w:rPr>
            </w:pPr>
          </w:p>
        </w:tc>
        <w:tc>
          <w:tcPr>
            <w:tcW w:w="2564" w:type="dxa"/>
          </w:tcPr>
          <w:p w14:paraId="668D263E" w14:textId="4C9077D2" w:rsidR="006F0B3A" w:rsidRPr="005C1100" w:rsidRDefault="00726050" w:rsidP="0048462A">
            <w:pPr>
              <w:pStyle w:val="NormalWeb"/>
              <w:spacing w:before="0" w:beforeAutospacing="0" w:after="0" w:afterAutospacing="0"/>
              <w:jc w:val="both"/>
              <w:rPr>
                <w:rFonts w:ascii="Arial Narrow" w:hAnsi="Arial Narrow"/>
                <w:noProof/>
                <w:sz w:val="14"/>
                <w:szCs w:val="14"/>
              </w:rPr>
            </w:pPr>
            <w:r w:rsidRPr="00726050">
              <w:rPr>
                <w:rFonts w:ascii="Arial Narrow" w:hAnsi="Arial Narrow"/>
                <w:noProof/>
                <w:sz w:val="14"/>
                <w:szCs w:val="14"/>
              </w:rPr>
              <w:t>Share key trends with staff and leadership to support responsive, evidence-informed decision-making</w:t>
            </w:r>
          </w:p>
        </w:tc>
        <w:tc>
          <w:tcPr>
            <w:tcW w:w="2565" w:type="dxa"/>
          </w:tcPr>
          <w:p w14:paraId="50010060" w14:textId="77777777" w:rsidR="006F0B3A" w:rsidRPr="005C1100" w:rsidRDefault="006F0B3A" w:rsidP="0048462A">
            <w:pPr>
              <w:pStyle w:val="NormalWeb"/>
              <w:spacing w:before="0" w:beforeAutospacing="0" w:after="0" w:afterAutospacing="0"/>
              <w:jc w:val="both"/>
              <w:rPr>
                <w:rFonts w:ascii="Arial Narrow" w:hAnsi="Arial Narrow"/>
                <w:noProof/>
                <w:sz w:val="14"/>
                <w:szCs w:val="14"/>
              </w:rPr>
            </w:pPr>
            <w:r w:rsidRPr="005C1100">
              <w:rPr>
                <w:rFonts w:ascii="Arial Narrow" w:hAnsi="Arial Narrow"/>
                <w:noProof/>
                <w:sz w:val="14"/>
                <w:szCs w:val="14"/>
              </w:rPr>
              <w:t>Term Three onwards</w:t>
            </w:r>
          </w:p>
        </w:tc>
        <w:tc>
          <w:tcPr>
            <w:tcW w:w="2565" w:type="dxa"/>
          </w:tcPr>
          <w:p w14:paraId="29BE0318" w14:textId="77777777" w:rsidR="006F0B3A" w:rsidRDefault="00726050" w:rsidP="00726050">
            <w:pPr>
              <w:pStyle w:val="NormalWeb"/>
              <w:spacing w:before="0" w:beforeAutospacing="0" w:after="0" w:afterAutospacing="0"/>
              <w:jc w:val="both"/>
              <w:rPr>
                <w:rFonts w:ascii="Arial Narrow" w:hAnsi="Arial Narrow"/>
                <w:noProof/>
                <w:sz w:val="14"/>
                <w:szCs w:val="14"/>
              </w:rPr>
            </w:pPr>
            <w:r w:rsidRPr="00726050">
              <w:rPr>
                <w:rFonts w:ascii="Arial Narrow" w:hAnsi="Arial Narrow"/>
                <w:noProof/>
                <w:sz w:val="14"/>
                <w:szCs w:val="14"/>
              </w:rPr>
              <w:t>Wellbeing Coordinator</w:t>
            </w:r>
          </w:p>
          <w:p w14:paraId="7A2F8658" w14:textId="77777777" w:rsidR="00726050" w:rsidRDefault="00726050" w:rsidP="00726050">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Principal</w:t>
            </w:r>
          </w:p>
          <w:p w14:paraId="0B53DA73" w14:textId="6DE8B4EE" w:rsidR="00726050" w:rsidRPr="005C1100" w:rsidRDefault="00726050" w:rsidP="00726050">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Assistant Principal </w:t>
            </w:r>
          </w:p>
        </w:tc>
        <w:tc>
          <w:tcPr>
            <w:tcW w:w="2565" w:type="dxa"/>
            <w:vMerge/>
          </w:tcPr>
          <w:p w14:paraId="2AF03556" w14:textId="77777777" w:rsidR="006F0B3A" w:rsidRPr="005C1100" w:rsidRDefault="006F0B3A" w:rsidP="0048462A">
            <w:pPr>
              <w:pStyle w:val="NormalWeb"/>
              <w:spacing w:before="0" w:beforeAutospacing="0" w:after="0" w:afterAutospacing="0"/>
              <w:jc w:val="both"/>
              <w:rPr>
                <w:rFonts w:ascii="Arial Narrow" w:hAnsi="Arial Narrow"/>
                <w:noProof/>
                <w:sz w:val="14"/>
                <w:szCs w:val="14"/>
              </w:rPr>
            </w:pPr>
          </w:p>
        </w:tc>
        <w:tc>
          <w:tcPr>
            <w:tcW w:w="2565" w:type="dxa"/>
            <w:vMerge/>
          </w:tcPr>
          <w:p w14:paraId="5C3AE9A0" w14:textId="77777777" w:rsidR="006F0B3A" w:rsidRPr="005C1100" w:rsidRDefault="006F0B3A" w:rsidP="0048462A">
            <w:pPr>
              <w:pStyle w:val="NormalWeb"/>
              <w:spacing w:before="0" w:beforeAutospacing="0" w:after="0" w:afterAutospacing="0"/>
              <w:jc w:val="both"/>
              <w:rPr>
                <w:rFonts w:ascii="Arial Narrow" w:hAnsi="Arial Narrow"/>
                <w:noProof/>
                <w:sz w:val="14"/>
                <w:szCs w:val="14"/>
              </w:rPr>
            </w:pPr>
          </w:p>
        </w:tc>
      </w:tr>
      <w:tr w:rsidR="007D49ED" w14:paraId="715075F7" w14:textId="77777777" w:rsidTr="007D49ED">
        <w:trPr>
          <w:trHeight w:val="551"/>
        </w:trPr>
        <w:tc>
          <w:tcPr>
            <w:tcW w:w="2564" w:type="dxa"/>
            <w:vMerge w:val="restart"/>
            <w:vAlign w:val="center"/>
          </w:tcPr>
          <w:p w14:paraId="5B54B17E" w14:textId="6AFE0518" w:rsidR="007D49ED" w:rsidRPr="005C1100" w:rsidRDefault="007D49ED" w:rsidP="006B792A">
            <w:pPr>
              <w:pStyle w:val="NormalWeb"/>
              <w:spacing w:before="0" w:beforeAutospacing="0" w:after="0" w:afterAutospacing="0"/>
              <w:jc w:val="center"/>
              <w:rPr>
                <w:rFonts w:ascii="Arial Narrow" w:hAnsi="Arial Narrow"/>
                <w:noProof/>
                <w:sz w:val="14"/>
                <w:szCs w:val="14"/>
              </w:rPr>
            </w:pPr>
            <w:r w:rsidRPr="006B792A">
              <w:rPr>
                <w:rFonts w:ascii="Arial Narrow" w:hAnsi="Arial Narrow"/>
                <w:noProof/>
                <w:sz w:val="14"/>
                <w:szCs w:val="14"/>
              </w:rPr>
              <w:t xml:space="preserve">Deepen staff understanding and appreciation of </w:t>
            </w:r>
            <w:r w:rsidR="00D65F9D">
              <w:rPr>
                <w:rFonts w:ascii="Arial Narrow" w:hAnsi="Arial Narrow"/>
                <w:noProof/>
                <w:sz w:val="14"/>
                <w:szCs w:val="14"/>
              </w:rPr>
              <w:t>First Nations</w:t>
            </w:r>
            <w:r w:rsidRPr="006B792A">
              <w:rPr>
                <w:rFonts w:ascii="Arial Narrow" w:hAnsi="Arial Narrow"/>
                <w:noProof/>
                <w:sz w:val="14"/>
                <w:szCs w:val="14"/>
              </w:rPr>
              <w:t xml:space="preserve"> culture through experiential learning, reflection, and the development of meaningful connections.</w:t>
            </w:r>
          </w:p>
        </w:tc>
        <w:tc>
          <w:tcPr>
            <w:tcW w:w="2564" w:type="dxa"/>
          </w:tcPr>
          <w:p w14:paraId="5B2A1E44" w14:textId="71EE5587" w:rsidR="007D49ED" w:rsidRPr="00726050" w:rsidRDefault="007D49ED"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Facilitate </w:t>
            </w:r>
            <w:r w:rsidRPr="006B792A">
              <w:rPr>
                <w:rFonts w:ascii="Arial Narrow" w:hAnsi="Arial Narrow"/>
                <w:noProof/>
                <w:sz w:val="14"/>
                <w:szCs w:val="14"/>
              </w:rPr>
              <w:t xml:space="preserve"> an Immersion Day in collaboration with </w:t>
            </w:r>
            <w:r>
              <w:rPr>
                <w:rFonts w:ascii="Arial Narrow" w:hAnsi="Arial Narrow"/>
                <w:noProof/>
                <w:sz w:val="14"/>
                <w:szCs w:val="14"/>
              </w:rPr>
              <w:t>Seton Catholic College</w:t>
            </w:r>
            <w:r w:rsidRPr="006B792A">
              <w:rPr>
                <w:rFonts w:ascii="Arial Narrow" w:hAnsi="Arial Narrow"/>
                <w:noProof/>
                <w:sz w:val="14"/>
                <w:szCs w:val="14"/>
              </w:rPr>
              <w:t>, providing staff with firsthand learning experiences guided by Aborigin</w:t>
            </w:r>
            <w:r w:rsidR="00D65F9D">
              <w:rPr>
                <w:rFonts w:ascii="Arial Narrow" w:hAnsi="Arial Narrow"/>
                <w:noProof/>
                <w:sz w:val="14"/>
                <w:szCs w:val="14"/>
              </w:rPr>
              <w:t>a</w:t>
            </w:r>
            <w:r w:rsidRPr="006B792A">
              <w:rPr>
                <w:rFonts w:ascii="Arial Narrow" w:hAnsi="Arial Narrow"/>
                <w:noProof/>
                <w:sz w:val="14"/>
                <w:szCs w:val="14"/>
              </w:rPr>
              <w:t>l Elders and cultural educators.</w:t>
            </w:r>
          </w:p>
        </w:tc>
        <w:tc>
          <w:tcPr>
            <w:tcW w:w="2565" w:type="dxa"/>
          </w:tcPr>
          <w:p w14:paraId="79D7FB54" w14:textId="20334805" w:rsidR="007D49ED" w:rsidRPr="005C1100" w:rsidRDefault="007D49ED"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Term Three</w:t>
            </w:r>
          </w:p>
        </w:tc>
        <w:tc>
          <w:tcPr>
            <w:tcW w:w="2565" w:type="dxa"/>
          </w:tcPr>
          <w:p w14:paraId="4D6C0E80" w14:textId="3DBD9F48" w:rsidR="007D49ED" w:rsidRDefault="007D49ED" w:rsidP="00726050">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School </w:t>
            </w:r>
            <w:r w:rsidR="006C2F15" w:rsidRPr="006C2F15">
              <w:rPr>
                <w:rFonts w:ascii="Arial Narrow" w:hAnsi="Arial Narrow"/>
                <w:noProof/>
                <w:sz w:val="14"/>
                <w:szCs w:val="14"/>
              </w:rPr>
              <w:t xml:space="preserve">First Nations </w:t>
            </w:r>
            <w:r>
              <w:rPr>
                <w:rFonts w:ascii="Arial Narrow" w:hAnsi="Arial Narrow"/>
                <w:noProof/>
                <w:sz w:val="14"/>
                <w:szCs w:val="14"/>
              </w:rPr>
              <w:t>Team</w:t>
            </w:r>
          </w:p>
          <w:p w14:paraId="1E80320E" w14:textId="7E0ABB93" w:rsidR="007D49ED" w:rsidRDefault="007D49ED" w:rsidP="00726050">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Seton Catholic College Staff</w:t>
            </w:r>
          </w:p>
          <w:p w14:paraId="6DD1C38B" w14:textId="32692655" w:rsidR="007D49ED" w:rsidRPr="00726050" w:rsidRDefault="007D49ED" w:rsidP="00726050">
            <w:pPr>
              <w:pStyle w:val="NormalWeb"/>
              <w:spacing w:before="0" w:beforeAutospacing="0" w:after="0" w:afterAutospacing="0"/>
              <w:jc w:val="both"/>
              <w:rPr>
                <w:rFonts w:ascii="Arial Narrow" w:hAnsi="Arial Narrow"/>
                <w:noProof/>
                <w:sz w:val="14"/>
                <w:szCs w:val="14"/>
              </w:rPr>
            </w:pPr>
          </w:p>
        </w:tc>
        <w:tc>
          <w:tcPr>
            <w:tcW w:w="2565" w:type="dxa"/>
            <w:vMerge w:val="restart"/>
          </w:tcPr>
          <w:p w14:paraId="740A9F26" w14:textId="7E50D4CC" w:rsidR="007D49ED" w:rsidRPr="007D49ED" w:rsidRDefault="007D49ED" w:rsidP="007D49ED">
            <w:pPr>
              <w:pStyle w:val="NormalWeb"/>
              <w:numPr>
                <w:ilvl w:val="0"/>
                <w:numId w:val="14"/>
              </w:numPr>
              <w:spacing w:before="0" w:beforeAutospacing="0" w:after="0" w:afterAutospacing="0"/>
              <w:ind w:left="360"/>
              <w:jc w:val="both"/>
              <w:rPr>
                <w:rFonts w:ascii="Arial Narrow" w:hAnsi="Arial Narrow"/>
                <w:noProof/>
                <w:sz w:val="14"/>
                <w:szCs w:val="14"/>
              </w:rPr>
            </w:pPr>
            <w:r w:rsidRPr="007D49ED">
              <w:rPr>
                <w:rFonts w:ascii="Arial Narrow" w:hAnsi="Arial Narrow"/>
                <w:noProof/>
                <w:sz w:val="14"/>
                <w:szCs w:val="14"/>
              </w:rPr>
              <w:t xml:space="preserve">Increased staff confidence in embedding </w:t>
            </w:r>
            <w:r w:rsidR="00D65F9D">
              <w:rPr>
                <w:rFonts w:ascii="Arial Narrow" w:hAnsi="Arial Narrow"/>
                <w:noProof/>
                <w:sz w:val="14"/>
                <w:szCs w:val="14"/>
              </w:rPr>
              <w:t xml:space="preserve">First Nations </w:t>
            </w:r>
            <w:r w:rsidRPr="007D49ED">
              <w:rPr>
                <w:rFonts w:ascii="Arial Narrow" w:hAnsi="Arial Narrow"/>
                <w:noProof/>
                <w:sz w:val="14"/>
                <w:szCs w:val="14"/>
              </w:rPr>
              <w:t>perspectives and cultural practices into their teaching, as measured through surveys and reflections.</w:t>
            </w:r>
          </w:p>
          <w:p w14:paraId="48BEE4EC" w14:textId="03F7F7D1" w:rsidR="007D49ED" w:rsidRPr="007D49ED" w:rsidRDefault="00D65F9D" w:rsidP="007D49ED">
            <w:pPr>
              <w:pStyle w:val="NormalWeb"/>
              <w:numPr>
                <w:ilvl w:val="0"/>
                <w:numId w:val="14"/>
              </w:numPr>
              <w:spacing w:before="0" w:beforeAutospacing="0" w:after="0" w:afterAutospacing="0"/>
              <w:ind w:left="360"/>
              <w:jc w:val="both"/>
              <w:rPr>
                <w:rFonts w:ascii="Arial Narrow" w:hAnsi="Arial Narrow"/>
                <w:noProof/>
                <w:sz w:val="14"/>
                <w:szCs w:val="14"/>
              </w:rPr>
            </w:pPr>
            <w:r>
              <w:rPr>
                <w:rFonts w:ascii="Arial Narrow" w:hAnsi="Arial Narrow"/>
                <w:noProof/>
                <w:sz w:val="14"/>
                <w:szCs w:val="14"/>
              </w:rPr>
              <w:t>AEIM towards becoming culturally responsive school.</w:t>
            </w:r>
          </w:p>
          <w:p w14:paraId="4E4D5DD2" w14:textId="6D7AAC7A" w:rsidR="007D49ED" w:rsidRPr="007D49ED" w:rsidRDefault="007D49ED" w:rsidP="007D49ED">
            <w:pPr>
              <w:pStyle w:val="NormalWeb"/>
              <w:numPr>
                <w:ilvl w:val="0"/>
                <w:numId w:val="14"/>
              </w:numPr>
              <w:spacing w:before="0" w:beforeAutospacing="0" w:after="0" w:afterAutospacing="0"/>
              <w:ind w:left="360"/>
              <w:jc w:val="both"/>
              <w:rPr>
                <w:rFonts w:ascii="Arial Narrow" w:hAnsi="Arial Narrow"/>
                <w:noProof/>
                <w:sz w:val="14"/>
                <w:szCs w:val="14"/>
              </w:rPr>
            </w:pPr>
            <w:r w:rsidRPr="007D49ED">
              <w:rPr>
                <w:rFonts w:ascii="Arial Narrow" w:hAnsi="Arial Narrow"/>
                <w:noProof/>
                <w:sz w:val="14"/>
                <w:szCs w:val="14"/>
              </w:rPr>
              <w:t xml:space="preserve">Positive feedback from </w:t>
            </w:r>
            <w:r w:rsidR="00D65F9D">
              <w:rPr>
                <w:rFonts w:ascii="Arial Narrow" w:hAnsi="Arial Narrow"/>
                <w:noProof/>
                <w:sz w:val="14"/>
                <w:szCs w:val="14"/>
              </w:rPr>
              <w:t>First Nations</w:t>
            </w:r>
            <w:r w:rsidRPr="007D49ED">
              <w:rPr>
                <w:rFonts w:ascii="Arial Narrow" w:hAnsi="Arial Narrow"/>
                <w:noProof/>
                <w:sz w:val="14"/>
                <w:szCs w:val="14"/>
              </w:rPr>
              <w:t xml:space="preserve"> community partners and participants on the quality and impact of collaborative activities.</w:t>
            </w:r>
          </w:p>
          <w:p w14:paraId="2347996B" w14:textId="2E1E7F39" w:rsidR="00D65F9D" w:rsidRPr="00D65F9D" w:rsidRDefault="007D49ED" w:rsidP="00D65F9D">
            <w:pPr>
              <w:pStyle w:val="NormalWeb"/>
              <w:numPr>
                <w:ilvl w:val="0"/>
                <w:numId w:val="14"/>
              </w:numPr>
              <w:spacing w:before="0" w:beforeAutospacing="0" w:after="0" w:afterAutospacing="0"/>
              <w:ind w:left="360"/>
              <w:jc w:val="both"/>
              <w:rPr>
                <w:rFonts w:ascii="Arial Narrow" w:hAnsi="Arial Narrow"/>
                <w:noProof/>
                <w:sz w:val="14"/>
                <w:szCs w:val="14"/>
              </w:rPr>
            </w:pPr>
            <w:r w:rsidRPr="007D49ED">
              <w:rPr>
                <w:rFonts w:ascii="Arial Narrow" w:hAnsi="Arial Narrow"/>
                <w:noProof/>
                <w:sz w:val="14"/>
                <w:szCs w:val="14"/>
              </w:rPr>
              <w:t xml:space="preserve">Sustained partnerships established with local </w:t>
            </w:r>
            <w:r w:rsidR="00D65F9D">
              <w:rPr>
                <w:rFonts w:ascii="Arial Narrow" w:hAnsi="Arial Narrow"/>
                <w:noProof/>
                <w:sz w:val="14"/>
                <w:szCs w:val="14"/>
              </w:rPr>
              <w:t>First Nations</w:t>
            </w:r>
            <w:r w:rsidRPr="007D49ED">
              <w:rPr>
                <w:rFonts w:ascii="Arial Narrow" w:hAnsi="Arial Narrow"/>
                <w:noProof/>
                <w:sz w:val="14"/>
                <w:szCs w:val="14"/>
              </w:rPr>
              <w:t xml:space="preserve"> organisations, evidenced by ongoing engagement and shared initiatives beyond Term Three.</w:t>
            </w:r>
          </w:p>
        </w:tc>
        <w:tc>
          <w:tcPr>
            <w:tcW w:w="2565" w:type="dxa"/>
            <w:vMerge w:val="restart"/>
            <w:vAlign w:val="center"/>
          </w:tcPr>
          <w:p w14:paraId="0CD56355" w14:textId="3ACF6FCC" w:rsidR="007D49ED" w:rsidRPr="005C1100" w:rsidRDefault="00EC53BE" w:rsidP="007D49ED">
            <w:pPr>
              <w:pStyle w:val="NormalWeb"/>
              <w:spacing w:before="0" w:beforeAutospacing="0" w:after="0" w:afterAutospacing="0"/>
              <w:jc w:val="center"/>
              <w:rPr>
                <w:rFonts w:ascii="Arial Narrow" w:hAnsi="Arial Narrow"/>
                <w:noProof/>
                <w:sz w:val="14"/>
                <w:szCs w:val="14"/>
              </w:rPr>
            </w:pPr>
            <w:r>
              <w:rPr>
                <w:rFonts w:ascii="Arial Narrow" w:hAnsi="Arial Narrow"/>
                <w:noProof/>
                <w:sz w:val="14"/>
                <w:szCs w:val="14"/>
              </w:rPr>
              <w:t>First Nations</w:t>
            </w:r>
            <w:r w:rsidR="007D49ED">
              <w:rPr>
                <w:rFonts w:ascii="Arial Narrow" w:hAnsi="Arial Narrow"/>
                <w:noProof/>
                <w:sz w:val="14"/>
                <w:szCs w:val="14"/>
              </w:rPr>
              <w:t xml:space="preserve"> Coordinator</w:t>
            </w:r>
          </w:p>
        </w:tc>
      </w:tr>
      <w:tr w:rsidR="007D49ED" w14:paraId="3E08773B" w14:textId="77777777" w:rsidTr="00726050">
        <w:trPr>
          <w:trHeight w:val="551"/>
        </w:trPr>
        <w:tc>
          <w:tcPr>
            <w:tcW w:w="2564" w:type="dxa"/>
            <w:vMerge/>
          </w:tcPr>
          <w:p w14:paraId="2B44B7C9" w14:textId="77777777" w:rsidR="007D49ED" w:rsidRPr="005C1100" w:rsidRDefault="007D49ED" w:rsidP="0048462A">
            <w:pPr>
              <w:pStyle w:val="NormalWeb"/>
              <w:spacing w:before="0" w:beforeAutospacing="0" w:after="0" w:afterAutospacing="0"/>
              <w:jc w:val="both"/>
              <w:rPr>
                <w:rFonts w:ascii="Arial Narrow" w:hAnsi="Arial Narrow"/>
                <w:noProof/>
                <w:sz w:val="14"/>
                <w:szCs w:val="14"/>
              </w:rPr>
            </w:pPr>
          </w:p>
        </w:tc>
        <w:tc>
          <w:tcPr>
            <w:tcW w:w="2564" w:type="dxa"/>
          </w:tcPr>
          <w:p w14:paraId="064B5764" w14:textId="06A18058" w:rsidR="007D49ED" w:rsidRPr="00726050" w:rsidRDefault="007D49ED" w:rsidP="0048462A">
            <w:pPr>
              <w:pStyle w:val="NormalWeb"/>
              <w:spacing w:before="0" w:beforeAutospacing="0" w:after="0" w:afterAutospacing="0"/>
              <w:jc w:val="both"/>
              <w:rPr>
                <w:rFonts w:ascii="Arial Narrow" w:hAnsi="Arial Narrow"/>
                <w:noProof/>
                <w:sz w:val="14"/>
                <w:szCs w:val="14"/>
              </w:rPr>
            </w:pPr>
            <w:r w:rsidRPr="00632258">
              <w:rPr>
                <w:rFonts w:ascii="Arial Narrow" w:hAnsi="Arial Narrow"/>
                <w:noProof/>
                <w:sz w:val="14"/>
                <w:szCs w:val="14"/>
              </w:rPr>
              <w:t xml:space="preserve">Celebrate NAIDOC Week through school-wide activities such as assemblies, storytelling sessions, and cultural workshops highlighting </w:t>
            </w:r>
            <w:r w:rsidR="00D65F9D">
              <w:rPr>
                <w:rFonts w:ascii="Arial Narrow" w:hAnsi="Arial Narrow"/>
                <w:noProof/>
                <w:sz w:val="14"/>
                <w:szCs w:val="14"/>
              </w:rPr>
              <w:t>First Nations</w:t>
            </w:r>
            <w:r w:rsidRPr="00632258">
              <w:rPr>
                <w:rFonts w:ascii="Arial Narrow" w:hAnsi="Arial Narrow"/>
                <w:noProof/>
                <w:sz w:val="14"/>
                <w:szCs w:val="14"/>
              </w:rPr>
              <w:t xml:space="preserve"> histories and achievements.</w:t>
            </w:r>
          </w:p>
        </w:tc>
        <w:tc>
          <w:tcPr>
            <w:tcW w:w="2565" w:type="dxa"/>
          </w:tcPr>
          <w:p w14:paraId="136441BE" w14:textId="5E0B5859" w:rsidR="007D49ED" w:rsidRPr="005C1100" w:rsidRDefault="007D49ED"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Term Three</w:t>
            </w:r>
          </w:p>
        </w:tc>
        <w:tc>
          <w:tcPr>
            <w:tcW w:w="2565" w:type="dxa"/>
          </w:tcPr>
          <w:p w14:paraId="3D5BAE96" w14:textId="62D4984E" w:rsidR="007D49ED" w:rsidRDefault="007D49ED" w:rsidP="007D49ED">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School </w:t>
            </w:r>
            <w:r w:rsidR="006C2F15" w:rsidRPr="006C2F15">
              <w:rPr>
                <w:rFonts w:ascii="Arial Narrow" w:hAnsi="Arial Narrow"/>
                <w:noProof/>
                <w:sz w:val="14"/>
                <w:szCs w:val="14"/>
              </w:rPr>
              <w:t xml:space="preserve">First Nations </w:t>
            </w:r>
            <w:r>
              <w:rPr>
                <w:rFonts w:ascii="Arial Narrow" w:hAnsi="Arial Narrow"/>
                <w:noProof/>
                <w:sz w:val="14"/>
                <w:szCs w:val="14"/>
              </w:rPr>
              <w:t>Team</w:t>
            </w:r>
          </w:p>
          <w:p w14:paraId="01458949" w14:textId="77777777" w:rsidR="007D49ED" w:rsidRDefault="007D49ED" w:rsidP="007D49ED">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Seton Catholic College Staff</w:t>
            </w:r>
          </w:p>
          <w:p w14:paraId="083AC229" w14:textId="77777777" w:rsidR="007D49ED" w:rsidRPr="00726050" w:rsidRDefault="007D49ED" w:rsidP="00726050">
            <w:pPr>
              <w:pStyle w:val="NormalWeb"/>
              <w:spacing w:before="0" w:beforeAutospacing="0" w:after="0" w:afterAutospacing="0"/>
              <w:jc w:val="both"/>
              <w:rPr>
                <w:rFonts w:ascii="Arial Narrow" w:hAnsi="Arial Narrow"/>
                <w:noProof/>
                <w:sz w:val="14"/>
                <w:szCs w:val="14"/>
              </w:rPr>
            </w:pPr>
          </w:p>
        </w:tc>
        <w:tc>
          <w:tcPr>
            <w:tcW w:w="2565" w:type="dxa"/>
            <w:vMerge/>
          </w:tcPr>
          <w:p w14:paraId="513751D8" w14:textId="77777777" w:rsidR="007D49ED" w:rsidRPr="005C1100" w:rsidRDefault="007D49ED" w:rsidP="0048462A">
            <w:pPr>
              <w:pStyle w:val="NormalWeb"/>
              <w:spacing w:before="0" w:beforeAutospacing="0" w:after="0" w:afterAutospacing="0"/>
              <w:jc w:val="both"/>
              <w:rPr>
                <w:rFonts w:ascii="Arial Narrow" w:hAnsi="Arial Narrow"/>
                <w:noProof/>
                <w:sz w:val="14"/>
                <w:szCs w:val="14"/>
              </w:rPr>
            </w:pPr>
          </w:p>
        </w:tc>
        <w:tc>
          <w:tcPr>
            <w:tcW w:w="2565" w:type="dxa"/>
            <w:vMerge/>
          </w:tcPr>
          <w:p w14:paraId="524BB917" w14:textId="77777777" w:rsidR="007D49ED" w:rsidRPr="005C1100" w:rsidRDefault="007D49ED" w:rsidP="0048462A">
            <w:pPr>
              <w:pStyle w:val="NormalWeb"/>
              <w:spacing w:before="0" w:beforeAutospacing="0" w:after="0" w:afterAutospacing="0"/>
              <w:jc w:val="both"/>
              <w:rPr>
                <w:rFonts w:ascii="Arial Narrow" w:hAnsi="Arial Narrow"/>
                <w:noProof/>
                <w:sz w:val="14"/>
                <w:szCs w:val="14"/>
              </w:rPr>
            </w:pPr>
          </w:p>
        </w:tc>
      </w:tr>
      <w:tr w:rsidR="007D49ED" w14:paraId="3AC82C19" w14:textId="77777777" w:rsidTr="00726050">
        <w:trPr>
          <w:trHeight w:val="551"/>
        </w:trPr>
        <w:tc>
          <w:tcPr>
            <w:tcW w:w="2564" w:type="dxa"/>
            <w:vMerge/>
          </w:tcPr>
          <w:p w14:paraId="2C5C5DBC" w14:textId="77777777" w:rsidR="007D49ED" w:rsidRPr="005C1100" w:rsidRDefault="007D49ED" w:rsidP="0048462A">
            <w:pPr>
              <w:pStyle w:val="NormalWeb"/>
              <w:spacing w:before="0" w:beforeAutospacing="0" w:after="0" w:afterAutospacing="0"/>
              <w:jc w:val="both"/>
              <w:rPr>
                <w:rFonts w:ascii="Arial Narrow" w:hAnsi="Arial Narrow"/>
                <w:noProof/>
                <w:sz w:val="14"/>
                <w:szCs w:val="14"/>
              </w:rPr>
            </w:pPr>
          </w:p>
        </w:tc>
        <w:tc>
          <w:tcPr>
            <w:tcW w:w="2564" w:type="dxa"/>
          </w:tcPr>
          <w:p w14:paraId="19058B38" w14:textId="77777777" w:rsidR="007D49ED" w:rsidRDefault="007D49ED" w:rsidP="0048462A">
            <w:pPr>
              <w:pStyle w:val="NormalWeb"/>
              <w:spacing w:before="0" w:beforeAutospacing="0" w:after="0" w:afterAutospacing="0"/>
              <w:jc w:val="both"/>
              <w:rPr>
                <w:rFonts w:ascii="Arial Narrow" w:hAnsi="Arial Narrow"/>
                <w:noProof/>
                <w:sz w:val="14"/>
                <w:szCs w:val="14"/>
              </w:rPr>
            </w:pPr>
            <w:r w:rsidRPr="00632258">
              <w:rPr>
                <w:rFonts w:ascii="Arial Narrow" w:hAnsi="Arial Narrow"/>
                <w:noProof/>
                <w:sz w:val="14"/>
                <w:szCs w:val="14"/>
              </w:rPr>
              <w:t xml:space="preserve">Facilitate professional learning sessions focused on </w:t>
            </w:r>
            <w:r w:rsidR="00D65F9D">
              <w:rPr>
                <w:rFonts w:ascii="Arial Narrow" w:hAnsi="Arial Narrow"/>
                <w:noProof/>
                <w:sz w:val="14"/>
                <w:szCs w:val="14"/>
              </w:rPr>
              <w:t>First Nations</w:t>
            </w:r>
            <w:r w:rsidRPr="00632258">
              <w:rPr>
                <w:rFonts w:ascii="Arial Narrow" w:hAnsi="Arial Narrow"/>
                <w:noProof/>
                <w:sz w:val="14"/>
                <w:szCs w:val="14"/>
              </w:rPr>
              <w:t xml:space="preserve"> perspectives, cultural protocols, and strategies for embedding these respectfully into teaching practice.</w:t>
            </w:r>
          </w:p>
          <w:p w14:paraId="6E84D1C2" w14:textId="208B9F44" w:rsidR="00D65F9D" w:rsidRPr="00726050" w:rsidRDefault="00D65F9D"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Start AEIM process.</w:t>
            </w:r>
          </w:p>
        </w:tc>
        <w:tc>
          <w:tcPr>
            <w:tcW w:w="2565" w:type="dxa"/>
          </w:tcPr>
          <w:p w14:paraId="786FDEDB" w14:textId="5DE8008E" w:rsidR="007D49ED" w:rsidRPr="005C1100" w:rsidRDefault="007D49ED"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Each Term</w:t>
            </w:r>
          </w:p>
        </w:tc>
        <w:tc>
          <w:tcPr>
            <w:tcW w:w="2565" w:type="dxa"/>
          </w:tcPr>
          <w:p w14:paraId="63B0725C" w14:textId="276E50B7" w:rsidR="007D49ED" w:rsidRDefault="00D65F9D" w:rsidP="007D49ED">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CEWA </w:t>
            </w:r>
            <w:r w:rsidR="006C2F15" w:rsidRPr="006C2F15">
              <w:rPr>
                <w:rFonts w:ascii="Arial Narrow" w:hAnsi="Arial Narrow"/>
                <w:noProof/>
                <w:sz w:val="14"/>
                <w:szCs w:val="14"/>
              </w:rPr>
              <w:t>First Nations</w:t>
            </w:r>
            <w:r>
              <w:rPr>
                <w:rFonts w:ascii="Arial Narrow" w:hAnsi="Arial Narrow"/>
                <w:noProof/>
                <w:sz w:val="14"/>
                <w:szCs w:val="14"/>
              </w:rPr>
              <w:t xml:space="preserve"> Team</w:t>
            </w:r>
          </w:p>
          <w:p w14:paraId="76C58099" w14:textId="77777777" w:rsidR="007D49ED" w:rsidRPr="00726050" w:rsidRDefault="007D49ED" w:rsidP="007D49ED">
            <w:pPr>
              <w:pStyle w:val="NormalWeb"/>
              <w:spacing w:before="0" w:beforeAutospacing="0" w:after="0" w:afterAutospacing="0"/>
              <w:jc w:val="both"/>
              <w:rPr>
                <w:rFonts w:ascii="Arial Narrow" w:hAnsi="Arial Narrow"/>
                <w:noProof/>
                <w:sz w:val="14"/>
                <w:szCs w:val="14"/>
              </w:rPr>
            </w:pPr>
          </w:p>
        </w:tc>
        <w:tc>
          <w:tcPr>
            <w:tcW w:w="2565" w:type="dxa"/>
            <w:vMerge/>
          </w:tcPr>
          <w:p w14:paraId="11E37654" w14:textId="77777777" w:rsidR="007D49ED" w:rsidRPr="005C1100" w:rsidRDefault="007D49ED" w:rsidP="0048462A">
            <w:pPr>
              <w:pStyle w:val="NormalWeb"/>
              <w:spacing w:before="0" w:beforeAutospacing="0" w:after="0" w:afterAutospacing="0"/>
              <w:jc w:val="both"/>
              <w:rPr>
                <w:rFonts w:ascii="Arial Narrow" w:hAnsi="Arial Narrow"/>
                <w:noProof/>
                <w:sz w:val="14"/>
                <w:szCs w:val="14"/>
              </w:rPr>
            </w:pPr>
          </w:p>
        </w:tc>
        <w:tc>
          <w:tcPr>
            <w:tcW w:w="2565" w:type="dxa"/>
            <w:vMerge/>
          </w:tcPr>
          <w:p w14:paraId="5E3F3B06" w14:textId="77777777" w:rsidR="007D49ED" w:rsidRPr="005C1100" w:rsidRDefault="007D49ED" w:rsidP="0048462A">
            <w:pPr>
              <w:pStyle w:val="NormalWeb"/>
              <w:spacing w:before="0" w:beforeAutospacing="0" w:after="0" w:afterAutospacing="0"/>
              <w:jc w:val="both"/>
              <w:rPr>
                <w:rFonts w:ascii="Arial Narrow" w:hAnsi="Arial Narrow"/>
                <w:noProof/>
                <w:sz w:val="14"/>
                <w:szCs w:val="14"/>
              </w:rPr>
            </w:pPr>
          </w:p>
        </w:tc>
      </w:tr>
      <w:tr w:rsidR="007D49ED" w14:paraId="6047B8FC" w14:textId="77777777" w:rsidTr="00726050">
        <w:trPr>
          <w:trHeight w:val="551"/>
        </w:trPr>
        <w:tc>
          <w:tcPr>
            <w:tcW w:w="2564" w:type="dxa"/>
            <w:vMerge/>
          </w:tcPr>
          <w:p w14:paraId="52FB475A" w14:textId="77777777" w:rsidR="007D49ED" w:rsidRPr="005C1100" w:rsidRDefault="007D49ED" w:rsidP="0048462A">
            <w:pPr>
              <w:pStyle w:val="NormalWeb"/>
              <w:spacing w:before="0" w:beforeAutospacing="0" w:after="0" w:afterAutospacing="0"/>
              <w:jc w:val="both"/>
              <w:rPr>
                <w:rFonts w:ascii="Arial Narrow" w:hAnsi="Arial Narrow"/>
                <w:noProof/>
                <w:sz w:val="14"/>
                <w:szCs w:val="14"/>
              </w:rPr>
            </w:pPr>
          </w:p>
        </w:tc>
        <w:tc>
          <w:tcPr>
            <w:tcW w:w="2564" w:type="dxa"/>
          </w:tcPr>
          <w:p w14:paraId="0CED388A" w14:textId="7D044CEF" w:rsidR="007D49ED" w:rsidRPr="00726050" w:rsidRDefault="007D49ED" w:rsidP="0048462A">
            <w:pPr>
              <w:pStyle w:val="NormalWeb"/>
              <w:spacing w:before="0" w:beforeAutospacing="0" w:after="0" w:afterAutospacing="0"/>
              <w:jc w:val="both"/>
              <w:rPr>
                <w:rFonts w:ascii="Arial Narrow" w:hAnsi="Arial Narrow"/>
                <w:noProof/>
                <w:sz w:val="14"/>
                <w:szCs w:val="14"/>
              </w:rPr>
            </w:pPr>
            <w:r w:rsidRPr="00632258">
              <w:rPr>
                <w:rFonts w:ascii="Arial Narrow" w:hAnsi="Arial Narrow"/>
                <w:noProof/>
                <w:sz w:val="14"/>
                <w:szCs w:val="14"/>
              </w:rPr>
              <w:t xml:space="preserve">Establish ongoing partnerships with local </w:t>
            </w:r>
            <w:r w:rsidR="00D65F9D">
              <w:rPr>
                <w:rFonts w:ascii="Arial Narrow" w:hAnsi="Arial Narrow"/>
                <w:noProof/>
                <w:sz w:val="14"/>
                <w:szCs w:val="14"/>
              </w:rPr>
              <w:t>First Nations</w:t>
            </w:r>
            <w:r w:rsidRPr="00632258">
              <w:rPr>
                <w:rFonts w:ascii="Arial Narrow" w:hAnsi="Arial Narrow"/>
                <w:noProof/>
                <w:sz w:val="14"/>
                <w:szCs w:val="14"/>
              </w:rPr>
              <w:t xml:space="preserve"> organisations and community members to support continuous cultural learning and relationship-building.</w:t>
            </w:r>
          </w:p>
        </w:tc>
        <w:tc>
          <w:tcPr>
            <w:tcW w:w="2565" w:type="dxa"/>
          </w:tcPr>
          <w:p w14:paraId="039ECEBE" w14:textId="150E6A20" w:rsidR="007D49ED" w:rsidRPr="005C1100" w:rsidRDefault="007D49ED"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Term Three</w:t>
            </w:r>
          </w:p>
        </w:tc>
        <w:tc>
          <w:tcPr>
            <w:tcW w:w="2565" w:type="dxa"/>
          </w:tcPr>
          <w:p w14:paraId="027DFFE4" w14:textId="6DDB7770" w:rsidR="007D49ED" w:rsidRDefault="007D49ED" w:rsidP="007D49ED">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School </w:t>
            </w:r>
            <w:r w:rsidR="006C2F15" w:rsidRPr="006C2F15">
              <w:rPr>
                <w:rFonts w:ascii="Arial Narrow" w:hAnsi="Arial Narrow"/>
                <w:noProof/>
                <w:sz w:val="14"/>
                <w:szCs w:val="14"/>
              </w:rPr>
              <w:t xml:space="preserve">First Nations </w:t>
            </w:r>
            <w:r>
              <w:rPr>
                <w:rFonts w:ascii="Arial Narrow" w:hAnsi="Arial Narrow"/>
                <w:noProof/>
                <w:sz w:val="14"/>
                <w:szCs w:val="14"/>
              </w:rPr>
              <w:t>Team</w:t>
            </w:r>
          </w:p>
          <w:p w14:paraId="7E6E02DF" w14:textId="77777777" w:rsidR="007D49ED" w:rsidRPr="00726050" w:rsidRDefault="007D49ED" w:rsidP="007D49ED">
            <w:pPr>
              <w:pStyle w:val="NormalWeb"/>
              <w:spacing w:before="0" w:beforeAutospacing="0" w:after="0" w:afterAutospacing="0"/>
              <w:jc w:val="both"/>
              <w:rPr>
                <w:rFonts w:ascii="Arial Narrow" w:hAnsi="Arial Narrow"/>
                <w:noProof/>
                <w:sz w:val="14"/>
                <w:szCs w:val="14"/>
              </w:rPr>
            </w:pPr>
          </w:p>
        </w:tc>
        <w:tc>
          <w:tcPr>
            <w:tcW w:w="2565" w:type="dxa"/>
            <w:vMerge/>
          </w:tcPr>
          <w:p w14:paraId="5D711986" w14:textId="77777777" w:rsidR="007D49ED" w:rsidRPr="005C1100" w:rsidRDefault="007D49ED" w:rsidP="0048462A">
            <w:pPr>
              <w:pStyle w:val="NormalWeb"/>
              <w:spacing w:before="0" w:beforeAutospacing="0" w:after="0" w:afterAutospacing="0"/>
              <w:jc w:val="both"/>
              <w:rPr>
                <w:rFonts w:ascii="Arial Narrow" w:hAnsi="Arial Narrow"/>
                <w:noProof/>
                <w:sz w:val="14"/>
                <w:szCs w:val="14"/>
              </w:rPr>
            </w:pPr>
          </w:p>
        </w:tc>
        <w:tc>
          <w:tcPr>
            <w:tcW w:w="2565" w:type="dxa"/>
            <w:vMerge/>
          </w:tcPr>
          <w:p w14:paraId="56ED14E7" w14:textId="77777777" w:rsidR="007D49ED" w:rsidRPr="005C1100" w:rsidRDefault="007D49ED" w:rsidP="0048462A">
            <w:pPr>
              <w:pStyle w:val="NormalWeb"/>
              <w:spacing w:before="0" w:beforeAutospacing="0" w:after="0" w:afterAutospacing="0"/>
              <w:jc w:val="both"/>
              <w:rPr>
                <w:rFonts w:ascii="Arial Narrow" w:hAnsi="Arial Narrow"/>
                <w:noProof/>
                <w:sz w:val="14"/>
                <w:szCs w:val="14"/>
              </w:rPr>
            </w:pPr>
          </w:p>
        </w:tc>
      </w:tr>
    </w:tbl>
    <w:p w14:paraId="1C616392" w14:textId="002D5648" w:rsidR="005C1100" w:rsidRPr="00D96AB8" w:rsidRDefault="005C1100" w:rsidP="005C1100">
      <w:pPr>
        <w:pStyle w:val="NormalWeb"/>
        <w:jc w:val="center"/>
        <w:rPr>
          <w:rFonts w:ascii="Montserrat" w:hAnsi="Montserrat"/>
          <w:b/>
          <w:bCs/>
          <w:noProof/>
          <w:color w:val="E97132" w:themeColor="accent2"/>
        </w:rPr>
      </w:pPr>
      <w:r w:rsidRPr="00D96AB8">
        <w:rPr>
          <w:rFonts w:ascii="Montserrat" w:hAnsi="Montserrat"/>
          <w:b/>
          <w:bCs/>
          <w:noProof/>
          <w:color w:val="E97132" w:themeColor="accent2"/>
        </w:rPr>
        <w:lastRenderedPageBreak/>
        <w:t>STEWARSHIP</w:t>
      </w:r>
    </w:p>
    <w:tbl>
      <w:tblPr>
        <w:tblStyle w:val="TableGrid"/>
        <w:tblW w:w="0" w:type="auto"/>
        <w:tblLook w:val="04A0" w:firstRow="1" w:lastRow="0" w:firstColumn="1" w:lastColumn="0" w:noHBand="0" w:noVBand="1"/>
      </w:tblPr>
      <w:tblGrid>
        <w:gridCol w:w="2564"/>
        <w:gridCol w:w="2564"/>
        <w:gridCol w:w="2565"/>
        <w:gridCol w:w="2565"/>
        <w:gridCol w:w="2565"/>
        <w:gridCol w:w="2565"/>
      </w:tblGrid>
      <w:tr w:rsidR="005C1100" w14:paraId="707DE612" w14:textId="77777777" w:rsidTr="00B77DBF">
        <w:tc>
          <w:tcPr>
            <w:tcW w:w="2564" w:type="dxa"/>
            <w:shd w:val="clear" w:color="auto" w:fill="FAE2D5" w:themeFill="accent2" w:themeFillTint="33"/>
          </w:tcPr>
          <w:p w14:paraId="5F35A98F" w14:textId="77777777" w:rsidR="005C1100" w:rsidRPr="00422A19" w:rsidRDefault="005C1100"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Improvement Goals</w:t>
            </w:r>
          </w:p>
        </w:tc>
        <w:tc>
          <w:tcPr>
            <w:tcW w:w="2564" w:type="dxa"/>
            <w:shd w:val="clear" w:color="auto" w:fill="FAE2D5" w:themeFill="accent2" w:themeFillTint="33"/>
          </w:tcPr>
          <w:p w14:paraId="28B6C4C4" w14:textId="77777777" w:rsidR="005C1100" w:rsidRPr="00422A19" w:rsidRDefault="005C1100"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Relevant Actions</w:t>
            </w:r>
          </w:p>
        </w:tc>
        <w:tc>
          <w:tcPr>
            <w:tcW w:w="2565" w:type="dxa"/>
            <w:shd w:val="clear" w:color="auto" w:fill="FAE2D5" w:themeFill="accent2" w:themeFillTint="33"/>
          </w:tcPr>
          <w:p w14:paraId="06A769AD" w14:textId="77777777" w:rsidR="005C1100" w:rsidRPr="00422A19" w:rsidRDefault="005C1100"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Timeframe</w:t>
            </w:r>
          </w:p>
        </w:tc>
        <w:tc>
          <w:tcPr>
            <w:tcW w:w="2565" w:type="dxa"/>
            <w:shd w:val="clear" w:color="auto" w:fill="FAE2D5" w:themeFill="accent2" w:themeFillTint="33"/>
          </w:tcPr>
          <w:p w14:paraId="5F8DB67C" w14:textId="77777777" w:rsidR="005C1100" w:rsidRPr="00422A19" w:rsidRDefault="005C1100"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Resources</w:t>
            </w:r>
          </w:p>
        </w:tc>
        <w:tc>
          <w:tcPr>
            <w:tcW w:w="2565" w:type="dxa"/>
            <w:shd w:val="clear" w:color="auto" w:fill="FAE2D5" w:themeFill="accent2" w:themeFillTint="33"/>
          </w:tcPr>
          <w:p w14:paraId="5A9EAC6E" w14:textId="77777777" w:rsidR="005C1100" w:rsidRPr="00422A19" w:rsidRDefault="005C1100"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Success Indicators</w:t>
            </w:r>
          </w:p>
        </w:tc>
        <w:tc>
          <w:tcPr>
            <w:tcW w:w="2565" w:type="dxa"/>
            <w:shd w:val="clear" w:color="auto" w:fill="FAE2D5" w:themeFill="accent2" w:themeFillTint="33"/>
          </w:tcPr>
          <w:p w14:paraId="1449DBB2" w14:textId="77777777" w:rsidR="005C1100" w:rsidRPr="00422A19" w:rsidRDefault="005C1100" w:rsidP="0048462A">
            <w:pPr>
              <w:pStyle w:val="NormalWeb"/>
              <w:spacing w:before="0" w:beforeAutospacing="0" w:after="0" w:afterAutospacing="0"/>
              <w:jc w:val="center"/>
              <w:rPr>
                <w:rFonts w:ascii="Montserrat" w:hAnsi="Montserrat"/>
                <w:b/>
                <w:bCs/>
                <w:noProof/>
                <w:sz w:val="18"/>
                <w:szCs w:val="18"/>
              </w:rPr>
            </w:pPr>
            <w:r w:rsidRPr="00422A19">
              <w:rPr>
                <w:rFonts w:ascii="Montserrat" w:hAnsi="Montserrat"/>
                <w:b/>
                <w:bCs/>
                <w:noProof/>
                <w:sz w:val="18"/>
                <w:szCs w:val="18"/>
              </w:rPr>
              <w:t>Monitoring Process and Progress</w:t>
            </w:r>
          </w:p>
        </w:tc>
      </w:tr>
      <w:tr w:rsidR="005C1100" w14:paraId="1AC730F8" w14:textId="77777777" w:rsidTr="00B77DBF">
        <w:tc>
          <w:tcPr>
            <w:tcW w:w="2564" w:type="dxa"/>
            <w:shd w:val="clear" w:color="auto" w:fill="FAE2D5" w:themeFill="accent2" w:themeFillTint="33"/>
          </w:tcPr>
          <w:p w14:paraId="28F03966" w14:textId="77777777" w:rsidR="005C1100" w:rsidRPr="006F0B3A" w:rsidRDefault="005C1100" w:rsidP="0048462A">
            <w:pPr>
              <w:pStyle w:val="NormalWeb"/>
              <w:spacing w:before="0" w:beforeAutospacing="0" w:after="0" w:afterAutospacing="0"/>
              <w:jc w:val="center"/>
              <w:rPr>
                <w:rFonts w:ascii="Montserrat Light" w:hAnsi="Montserrat Light"/>
                <w:i/>
                <w:iCs/>
                <w:noProof/>
                <w:sz w:val="16"/>
                <w:szCs w:val="16"/>
              </w:rPr>
            </w:pPr>
            <w:r w:rsidRPr="006F0B3A">
              <w:rPr>
                <w:rFonts w:ascii="Montserrat Light" w:hAnsi="Montserrat Light"/>
                <w:i/>
                <w:iCs/>
                <w:noProof/>
                <w:sz w:val="16"/>
                <w:szCs w:val="16"/>
              </w:rPr>
              <w:t>Performance &amp; development goal to be achieved (stated simply)</w:t>
            </w:r>
          </w:p>
        </w:tc>
        <w:tc>
          <w:tcPr>
            <w:tcW w:w="2564" w:type="dxa"/>
            <w:shd w:val="clear" w:color="auto" w:fill="FAE2D5" w:themeFill="accent2" w:themeFillTint="33"/>
          </w:tcPr>
          <w:p w14:paraId="22D6D772" w14:textId="77777777" w:rsidR="005C1100" w:rsidRPr="006F0B3A" w:rsidRDefault="005C1100" w:rsidP="0048462A">
            <w:pPr>
              <w:pStyle w:val="NormalWeb"/>
              <w:spacing w:before="0" w:beforeAutospacing="0" w:after="0" w:afterAutospacing="0"/>
              <w:jc w:val="center"/>
              <w:rPr>
                <w:rFonts w:ascii="Montserrat Light" w:hAnsi="Montserrat Light"/>
                <w:i/>
                <w:iCs/>
                <w:noProof/>
                <w:sz w:val="16"/>
                <w:szCs w:val="16"/>
              </w:rPr>
            </w:pPr>
            <w:r w:rsidRPr="006F0B3A">
              <w:rPr>
                <w:rFonts w:ascii="Montserrat Light" w:hAnsi="Montserrat Light"/>
                <w:i/>
                <w:iCs/>
                <w:noProof/>
                <w:sz w:val="16"/>
                <w:szCs w:val="16"/>
              </w:rPr>
              <w:t>What actions will we take to achieve the goal?</w:t>
            </w:r>
          </w:p>
        </w:tc>
        <w:tc>
          <w:tcPr>
            <w:tcW w:w="2565" w:type="dxa"/>
            <w:shd w:val="clear" w:color="auto" w:fill="FAE2D5" w:themeFill="accent2" w:themeFillTint="33"/>
          </w:tcPr>
          <w:p w14:paraId="2713FEA4" w14:textId="77777777" w:rsidR="005C1100" w:rsidRPr="006F0B3A" w:rsidRDefault="005C1100" w:rsidP="0048462A">
            <w:pPr>
              <w:pStyle w:val="NormalWeb"/>
              <w:spacing w:before="0" w:beforeAutospacing="0" w:after="0" w:afterAutospacing="0"/>
              <w:jc w:val="center"/>
              <w:rPr>
                <w:rFonts w:ascii="Montserrat Light" w:hAnsi="Montserrat Light"/>
                <w:i/>
                <w:iCs/>
                <w:noProof/>
                <w:sz w:val="16"/>
                <w:szCs w:val="16"/>
              </w:rPr>
            </w:pPr>
            <w:r w:rsidRPr="006F0B3A">
              <w:rPr>
                <w:rFonts w:ascii="Montserrat Light" w:hAnsi="Montserrat Light"/>
                <w:i/>
                <w:iCs/>
                <w:noProof/>
                <w:sz w:val="16"/>
                <w:szCs w:val="16"/>
              </w:rPr>
              <w:t>What are the timeframe milestones?</w:t>
            </w:r>
          </w:p>
          <w:p w14:paraId="451CA555" w14:textId="77777777" w:rsidR="005C1100" w:rsidRPr="006F0B3A" w:rsidRDefault="005C1100" w:rsidP="0048462A">
            <w:pPr>
              <w:pStyle w:val="NormalWeb"/>
              <w:spacing w:before="0" w:beforeAutospacing="0" w:after="0" w:afterAutospacing="0"/>
              <w:jc w:val="center"/>
              <w:rPr>
                <w:rFonts w:ascii="Montserrat Light" w:hAnsi="Montserrat Light"/>
                <w:i/>
                <w:iCs/>
                <w:noProof/>
                <w:sz w:val="10"/>
                <w:szCs w:val="10"/>
              </w:rPr>
            </w:pPr>
          </w:p>
          <w:p w14:paraId="76FF79DA" w14:textId="77777777" w:rsidR="005C1100" w:rsidRPr="006F0B3A" w:rsidRDefault="005C1100" w:rsidP="0048462A">
            <w:pPr>
              <w:pStyle w:val="NormalWeb"/>
              <w:spacing w:before="0" w:beforeAutospacing="0" w:after="0" w:afterAutospacing="0"/>
              <w:jc w:val="center"/>
              <w:rPr>
                <w:rFonts w:ascii="Montserrat Light" w:hAnsi="Montserrat Light"/>
                <w:i/>
                <w:iCs/>
                <w:noProof/>
                <w:sz w:val="16"/>
                <w:szCs w:val="16"/>
              </w:rPr>
            </w:pPr>
            <w:r w:rsidRPr="006F0B3A">
              <w:rPr>
                <w:rFonts w:ascii="Montserrat Light" w:hAnsi="Montserrat Light"/>
                <w:i/>
                <w:iCs/>
                <w:noProof/>
                <w:sz w:val="16"/>
                <w:szCs w:val="16"/>
              </w:rPr>
              <w:t>Timeframe within which the goal will be achieved.</w:t>
            </w:r>
          </w:p>
        </w:tc>
        <w:tc>
          <w:tcPr>
            <w:tcW w:w="2565" w:type="dxa"/>
            <w:shd w:val="clear" w:color="auto" w:fill="FAE2D5" w:themeFill="accent2" w:themeFillTint="33"/>
          </w:tcPr>
          <w:p w14:paraId="41F2A771" w14:textId="77777777" w:rsidR="005C1100" w:rsidRPr="006F0B3A" w:rsidRDefault="005C1100" w:rsidP="0048462A">
            <w:pPr>
              <w:pStyle w:val="NormalWeb"/>
              <w:spacing w:before="0" w:beforeAutospacing="0" w:after="0" w:afterAutospacing="0"/>
              <w:jc w:val="center"/>
              <w:rPr>
                <w:rFonts w:ascii="Montserrat Light" w:hAnsi="Montserrat Light"/>
                <w:i/>
                <w:iCs/>
                <w:noProof/>
                <w:sz w:val="16"/>
                <w:szCs w:val="16"/>
              </w:rPr>
            </w:pPr>
            <w:r w:rsidRPr="006F0B3A">
              <w:rPr>
                <w:rFonts w:ascii="Montserrat Light" w:hAnsi="Montserrat Light"/>
                <w:i/>
                <w:iCs/>
                <w:noProof/>
                <w:sz w:val="16"/>
                <w:szCs w:val="16"/>
              </w:rPr>
              <w:t>Support/ resources that will be required to achieve the goa</w:t>
            </w:r>
            <w:r>
              <w:rPr>
                <w:rFonts w:ascii="Montserrat Light" w:hAnsi="Montserrat Light"/>
                <w:i/>
                <w:iCs/>
                <w:noProof/>
                <w:sz w:val="16"/>
                <w:szCs w:val="16"/>
              </w:rPr>
              <w:t>l</w:t>
            </w:r>
          </w:p>
          <w:p w14:paraId="150E6EA6" w14:textId="77777777" w:rsidR="005C1100" w:rsidRPr="006F0B3A" w:rsidRDefault="005C1100" w:rsidP="0048462A">
            <w:pPr>
              <w:pStyle w:val="NormalWeb"/>
              <w:spacing w:before="0" w:beforeAutospacing="0" w:after="0" w:afterAutospacing="0"/>
              <w:jc w:val="center"/>
              <w:rPr>
                <w:rFonts w:ascii="Montserrat Light" w:hAnsi="Montserrat Light"/>
                <w:i/>
                <w:iCs/>
                <w:noProof/>
                <w:sz w:val="10"/>
                <w:szCs w:val="10"/>
              </w:rPr>
            </w:pPr>
          </w:p>
          <w:p w14:paraId="65B78C8D" w14:textId="77777777" w:rsidR="005C1100" w:rsidRPr="006F0B3A" w:rsidRDefault="005C1100" w:rsidP="0048462A">
            <w:pPr>
              <w:pStyle w:val="NormalWeb"/>
              <w:spacing w:before="0" w:beforeAutospacing="0" w:after="0" w:afterAutospacing="0"/>
              <w:jc w:val="center"/>
              <w:rPr>
                <w:rFonts w:ascii="Montserrat Light" w:hAnsi="Montserrat Light"/>
                <w:i/>
                <w:iCs/>
                <w:noProof/>
                <w:sz w:val="16"/>
                <w:szCs w:val="16"/>
              </w:rPr>
            </w:pPr>
            <w:r w:rsidRPr="006F0B3A">
              <w:rPr>
                <w:rFonts w:ascii="Montserrat Light" w:hAnsi="Montserrat Light"/>
                <w:i/>
                <w:iCs/>
                <w:noProof/>
                <w:sz w:val="16"/>
                <w:szCs w:val="16"/>
              </w:rPr>
              <w:t>Key school-based personnel who will be engaged.</w:t>
            </w:r>
          </w:p>
        </w:tc>
        <w:tc>
          <w:tcPr>
            <w:tcW w:w="2565" w:type="dxa"/>
            <w:shd w:val="clear" w:color="auto" w:fill="FAE2D5" w:themeFill="accent2" w:themeFillTint="33"/>
          </w:tcPr>
          <w:p w14:paraId="4D97EA8B" w14:textId="77777777" w:rsidR="005C1100" w:rsidRPr="006F0B3A" w:rsidRDefault="005C1100" w:rsidP="0048462A">
            <w:pPr>
              <w:pStyle w:val="NormalWeb"/>
              <w:spacing w:before="0" w:beforeAutospacing="0" w:after="0" w:afterAutospacing="0"/>
              <w:jc w:val="center"/>
              <w:rPr>
                <w:rFonts w:ascii="Montserrat Light" w:hAnsi="Montserrat Light"/>
                <w:i/>
                <w:iCs/>
                <w:noProof/>
                <w:sz w:val="16"/>
                <w:szCs w:val="16"/>
              </w:rPr>
            </w:pPr>
            <w:r w:rsidRPr="006F0B3A">
              <w:rPr>
                <w:rFonts w:ascii="Montserrat Light" w:hAnsi="Montserrat Light"/>
                <w:i/>
                <w:iCs/>
                <w:noProof/>
                <w:sz w:val="16"/>
                <w:szCs w:val="16"/>
              </w:rPr>
              <w:t>How will we know we have been successful (quantative and measureable)?</w:t>
            </w:r>
          </w:p>
        </w:tc>
        <w:tc>
          <w:tcPr>
            <w:tcW w:w="2565" w:type="dxa"/>
            <w:shd w:val="clear" w:color="auto" w:fill="FAE2D5" w:themeFill="accent2" w:themeFillTint="33"/>
          </w:tcPr>
          <w:p w14:paraId="580DB0DC" w14:textId="77777777" w:rsidR="005C1100" w:rsidRPr="006F0B3A" w:rsidRDefault="005C1100" w:rsidP="0048462A">
            <w:pPr>
              <w:pStyle w:val="NormalWeb"/>
              <w:spacing w:before="0" w:beforeAutospacing="0" w:after="0" w:afterAutospacing="0"/>
              <w:jc w:val="center"/>
              <w:rPr>
                <w:rFonts w:ascii="Montserrat Light" w:hAnsi="Montserrat Light"/>
                <w:i/>
                <w:iCs/>
                <w:noProof/>
                <w:sz w:val="16"/>
                <w:szCs w:val="16"/>
              </w:rPr>
            </w:pPr>
            <w:r w:rsidRPr="006F0B3A">
              <w:rPr>
                <w:rFonts w:ascii="Montserrat Light" w:hAnsi="Montserrat Light"/>
                <w:i/>
                <w:iCs/>
                <w:noProof/>
                <w:sz w:val="16"/>
                <w:szCs w:val="16"/>
              </w:rPr>
              <w:t xml:space="preserve">Who is the staff member who will ensure we are on track and have not taken our eyes off the goals? </w:t>
            </w:r>
          </w:p>
          <w:p w14:paraId="2046C403" w14:textId="77777777" w:rsidR="005C1100" w:rsidRPr="006F0B3A" w:rsidRDefault="005C1100" w:rsidP="0048462A">
            <w:pPr>
              <w:pStyle w:val="NormalWeb"/>
              <w:spacing w:before="0" w:beforeAutospacing="0" w:after="0" w:afterAutospacing="0"/>
              <w:rPr>
                <w:rFonts w:ascii="Montserrat Light" w:hAnsi="Montserrat Light"/>
                <w:i/>
                <w:iCs/>
                <w:noProof/>
                <w:sz w:val="16"/>
                <w:szCs w:val="16"/>
              </w:rPr>
            </w:pPr>
          </w:p>
          <w:p w14:paraId="55DA63A2" w14:textId="77777777" w:rsidR="005C1100" w:rsidRDefault="005C1100" w:rsidP="0048462A">
            <w:pPr>
              <w:pStyle w:val="NormalWeb"/>
              <w:spacing w:before="0" w:beforeAutospacing="0" w:after="0" w:afterAutospacing="0"/>
              <w:jc w:val="center"/>
              <w:rPr>
                <w:rFonts w:ascii="Montserrat Light" w:hAnsi="Montserrat Light"/>
                <w:i/>
                <w:iCs/>
                <w:noProof/>
                <w:sz w:val="18"/>
                <w:szCs w:val="18"/>
              </w:rPr>
            </w:pPr>
            <w:r w:rsidRPr="00422A19">
              <w:rPr>
                <w:rFonts w:ascii="Montserrat Light" w:hAnsi="Montserrat Light"/>
                <w:i/>
                <w:iCs/>
                <w:noProof/>
                <w:sz w:val="18"/>
                <w:szCs w:val="18"/>
              </w:rPr>
              <w:t xml:space="preserve">When/ how regularly will this be done? </w:t>
            </w:r>
          </w:p>
          <w:p w14:paraId="362D0EB3" w14:textId="77777777" w:rsidR="005C1100" w:rsidRPr="00422A19" w:rsidRDefault="005C1100" w:rsidP="0048462A">
            <w:pPr>
              <w:pStyle w:val="NormalWeb"/>
              <w:spacing w:before="0" w:beforeAutospacing="0" w:after="0" w:afterAutospacing="0"/>
              <w:jc w:val="center"/>
              <w:rPr>
                <w:rFonts w:ascii="Montserrat Light" w:hAnsi="Montserrat Light"/>
                <w:i/>
                <w:iCs/>
                <w:noProof/>
                <w:sz w:val="10"/>
                <w:szCs w:val="10"/>
              </w:rPr>
            </w:pPr>
          </w:p>
          <w:p w14:paraId="7999C27D" w14:textId="77777777" w:rsidR="005C1100" w:rsidRPr="006F0B3A" w:rsidRDefault="005C1100" w:rsidP="0048462A">
            <w:pPr>
              <w:pStyle w:val="NormalWeb"/>
              <w:spacing w:before="0" w:beforeAutospacing="0" w:after="0" w:afterAutospacing="0"/>
              <w:jc w:val="center"/>
              <w:rPr>
                <w:rFonts w:ascii="Montserrat Light" w:hAnsi="Montserrat Light"/>
                <w:i/>
                <w:iCs/>
                <w:noProof/>
                <w:sz w:val="16"/>
                <w:szCs w:val="16"/>
              </w:rPr>
            </w:pPr>
            <w:r w:rsidRPr="00422A19">
              <w:rPr>
                <w:rFonts w:ascii="Montserrat Light" w:hAnsi="Montserrat Light"/>
                <w:i/>
                <w:iCs/>
                <w:noProof/>
                <w:sz w:val="18"/>
                <w:szCs w:val="18"/>
              </w:rPr>
              <w:t>How will this be done?</w:t>
            </w:r>
          </w:p>
        </w:tc>
      </w:tr>
      <w:tr w:rsidR="005C1100" w14:paraId="621E6191" w14:textId="77777777" w:rsidTr="0048462A">
        <w:trPr>
          <w:trHeight w:val="482"/>
        </w:trPr>
        <w:tc>
          <w:tcPr>
            <w:tcW w:w="2564" w:type="dxa"/>
            <w:vMerge w:val="restart"/>
            <w:vAlign w:val="center"/>
          </w:tcPr>
          <w:p w14:paraId="66AE61CC" w14:textId="0EE9D217" w:rsidR="005C1100" w:rsidRPr="002F2B3F" w:rsidRDefault="005C1100" w:rsidP="0048462A">
            <w:pPr>
              <w:pStyle w:val="NormalWeb"/>
              <w:spacing w:before="120" w:beforeAutospacing="0" w:after="0" w:afterAutospacing="0"/>
              <w:jc w:val="center"/>
              <w:rPr>
                <w:rFonts w:ascii="Arial Narrow" w:hAnsi="Arial Narrow"/>
                <w:noProof/>
                <w:sz w:val="14"/>
                <w:szCs w:val="14"/>
              </w:rPr>
            </w:pPr>
            <w:r w:rsidRPr="005C1100">
              <w:rPr>
                <w:rFonts w:ascii="Arial Narrow" w:hAnsi="Arial Narrow"/>
                <w:noProof/>
                <w:sz w:val="14"/>
                <w:szCs w:val="14"/>
              </w:rPr>
              <w:t>Develop and implement a long-term maintenance and capital works plan to address ageing infrastructure, prioritise safety and accessibility, and ensure learning environments remain functional, attractive, and fit for purpose.</w:t>
            </w:r>
          </w:p>
        </w:tc>
        <w:tc>
          <w:tcPr>
            <w:tcW w:w="2564" w:type="dxa"/>
          </w:tcPr>
          <w:p w14:paraId="4AEAC8CB" w14:textId="0274819D" w:rsidR="005C1100" w:rsidRPr="002F2B3F" w:rsidRDefault="005C1100" w:rsidP="0048462A">
            <w:pPr>
              <w:pStyle w:val="NormalWeb"/>
              <w:spacing w:before="0" w:beforeAutospacing="0" w:after="0" w:afterAutospacing="0"/>
              <w:jc w:val="both"/>
              <w:rPr>
                <w:rFonts w:ascii="Arial Narrow" w:hAnsi="Arial Narrow"/>
                <w:noProof/>
                <w:sz w:val="14"/>
                <w:szCs w:val="14"/>
              </w:rPr>
            </w:pPr>
            <w:r w:rsidRPr="005C1100">
              <w:rPr>
                <w:rFonts w:ascii="Arial Narrow" w:hAnsi="Arial Narrow"/>
                <w:noProof/>
                <w:sz w:val="14"/>
                <w:szCs w:val="14"/>
              </w:rPr>
              <w:t>Liaise with CEWA Capital and Finance Consultants to initiate a comprehensive facilities audit and identify priorities for maintenance and capital improvements, establishing a clear process for long-term planning.</w:t>
            </w:r>
          </w:p>
        </w:tc>
        <w:tc>
          <w:tcPr>
            <w:tcW w:w="2565" w:type="dxa"/>
          </w:tcPr>
          <w:p w14:paraId="2C25ECFD" w14:textId="77777777" w:rsidR="005C1100" w:rsidRPr="002F2B3F" w:rsidRDefault="005C1100" w:rsidP="0048462A">
            <w:pPr>
              <w:pStyle w:val="NormalWeb"/>
              <w:spacing w:before="0" w:beforeAutospacing="0" w:after="0" w:afterAutospacing="0"/>
              <w:rPr>
                <w:rFonts w:ascii="Arial Narrow" w:hAnsi="Arial Narrow"/>
                <w:noProof/>
                <w:sz w:val="14"/>
                <w:szCs w:val="14"/>
              </w:rPr>
            </w:pPr>
            <w:r w:rsidRPr="002F2B3F">
              <w:rPr>
                <w:rFonts w:ascii="Arial Narrow" w:hAnsi="Arial Narrow"/>
                <w:noProof/>
                <w:sz w:val="14"/>
                <w:szCs w:val="14"/>
              </w:rPr>
              <w:t>Term One</w:t>
            </w:r>
          </w:p>
        </w:tc>
        <w:tc>
          <w:tcPr>
            <w:tcW w:w="2565" w:type="dxa"/>
          </w:tcPr>
          <w:p w14:paraId="1D36DE4C" w14:textId="77777777" w:rsidR="005C1100" w:rsidRDefault="000D4D7F" w:rsidP="0048462A">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Principal</w:t>
            </w:r>
          </w:p>
          <w:p w14:paraId="442708CB" w14:textId="67CD9D93" w:rsidR="000D4D7F" w:rsidRDefault="000D4D7F" w:rsidP="0048462A">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 xml:space="preserve">Assistant Principal </w:t>
            </w:r>
          </w:p>
          <w:p w14:paraId="3B9713DC" w14:textId="77777777" w:rsidR="000D4D7F" w:rsidRDefault="000D4D7F" w:rsidP="0048462A">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Finance Officer</w:t>
            </w:r>
          </w:p>
          <w:p w14:paraId="1530764F" w14:textId="69F18B3C" w:rsidR="000D4D7F" w:rsidRDefault="000D4D7F" w:rsidP="0048462A">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CSAC members</w:t>
            </w:r>
          </w:p>
          <w:p w14:paraId="689F4D3C" w14:textId="2E828D4F" w:rsidR="000D4D7F" w:rsidRDefault="000D4D7F" w:rsidP="0048462A">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CEWA Capital consultant</w:t>
            </w:r>
          </w:p>
          <w:p w14:paraId="14C78DE9" w14:textId="6173EB69" w:rsidR="000D4D7F" w:rsidRPr="002F2B3F" w:rsidRDefault="000D4D7F" w:rsidP="0048462A">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 xml:space="preserve">CEWA Finance Consultant </w:t>
            </w:r>
          </w:p>
        </w:tc>
        <w:tc>
          <w:tcPr>
            <w:tcW w:w="2565" w:type="dxa"/>
            <w:vMerge w:val="restart"/>
          </w:tcPr>
          <w:p w14:paraId="6E037FC6" w14:textId="0F37272D" w:rsidR="000D4D7F" w:rsidRPr="000D4D7F" w:rsidRDefault="000D4D7F" w:rsidP="000D4D7F">
            <w:pPr>
              <w:pStyle w:val="NormalWeb"/>
              <w:numPr>
                <w:ilvl w:val="0"/>
                <w:numId w:val="3"/>
              </w:numPr>
              <w:spacing w:after="0"/>
              <w:rPr>
                <w:rFonts w:ascii="Arial Narrow" w:hAnsi="Arial Narrow"/>
                <w:noProof/>
                <w:sz w:val="14"/>
                <w:szCs w:val="14"/>
              </w:rPr>
            </w:pPr>
            <w:r w:rsidRPr="000D4D7F">
              <w:rPr>
                <w:rFonts w:ascii="Arial Narrow" w:hAnsi="Arial Narrow"/>
                <w:noProof/>
                <w:sz w:val="14"/>
                <w:szCs w:val="14"/>
              </w:rPr>
              <w:t>Completion of a documented facilities audit outlining priorities for maintenance and capital improvements</w:t>
            </w:r>
          </w:p>
          <w:p w14:paraId="1749C8C4" w14:textId="77777777" w:rsidR="000D4D7F" w:rsidRPr="000D4D7F" w:rsidRDefault="000D4D7F" w:rsidP="000D4D7F">
            <w:pPr>
              <w:pStyle w:val="NormalWeb"/>
              <w:numPr>
                <w:ilvl w:val="0"/>
                <w:numId w:val="3"/>
              </w:numPr>
              <w:spacing w:after="0"/>
              <w:rPr>
                <w:rFonts w:ascii="Arial Narrow" w:hAnsi="Arial Narrow"/>
                <w:noProof/>
                <w:sz w:val="14"/>
                <w:szCs w:val="14"/>
              </w:rPr>
            </w:pPr>
            <w:r w:rsidRPr="000D4D7F">
              <w:rPr>
                <w:rFonts w:ascii="Arial Narrow" w:hAnsi="Arial Narrow"/>
                <w:noProof/>
                <w:sz w:val="14"/>
                <w:szCs w:val="14"/>
              </w:rPr>
              <w:t>Development and approval of a staged capital works and maintenance plan aligned with budget forecasts</w:t>
            </w:r>
          </w:p>
          <w:p w14:paraId="04A7C82B" w14:textId="77777777" w:rsidR="000D4D7F" w:rsidRPr="000D4D7F" w:rsidRDefault="000D4D7F" w:rsidP="000D4D7F">
            <w:pPr>
              <w:pStyle w:val="NormalWeb"/>
              <w:numPr>
                <w:ilvl w:val="0"/>
                <w:numId w:val="3"/>
              </w:numPr>
              <w:spacing w:after="0"/>
              <w:rPr>
                <w:rFonts w:ascii="Arial Narrow" w:hAnsi="Arial Narrow"/>
                <w:noProof/>
                <w:sz w:val="14"/>
                <w:szCs w:val="14"/>
              </w:rPr>
            </w:pPr>
            <w:r w:rsidRPr="000D4D7F">
              <w:rPr>
                <w:rFonts w:ascii="Arial Narrow" w:hAnsi="Arial Narrow"/>
                <w:noProof/>
                <w:sz w:val="14"/>
                <w:szCs w:val="14"/>
              </w:rPr>
              <w:t>Improved safety, accessibility, and usability of learning environments based on stakeholder feedback</w:t>
            </w:r>
          </w:p>
          <w:p w14:paraId="6EC8031D" w14:textId="33B6DF9B" w:rsidR="005C1100" w:rsidRPr="002F2B3F" w:rsidRDefault="000D4D7F" w:rsidP="000D4D7F">
            <w:pPr>
              <w:pStyle w:val="NormalWeb"/>
              <w:numPr>
                <w:ilvl w:val="0"/>
                <w:numId w:val="3"/>
              </w:numPr>
              <w:spacing w:before="0" w:beforeAutospacing="0" w:after="0" w:afterAutospacing="0"/>
              <w:rPr>
                <w:rFonts w:ascii="Arial Narrow" w:hAnsi="Arial Narrow"/>
                <w:noProof/>
                <w:sz w:val="14"/>
                <w:szCs w:val="14"/>
              </w:rPr>
            </w:pPr>
            <w:r w:rsidRPr="000D4D7F">
              <w:rPr>
                <w:rFonts w:ascii="Arial Narrow" w:hAnsi="Arial Narrow"/>
                <w:noProof/>
                <w:sz w:val="14"/>
                <w:szCs w:val="14"/>
              </w:rPr>
              <w:t>Regular consultation and collaboration with CEWA consultants and community advisory groups</w:t>
            </w:r>
          </w:p>
        </w:tc>
        <w:tc>
          <w:tcPr>
            <w:tcW w:w="2565" w:type="dxa"/>
            <w:vMerge w:val="restart"/>
            <w:vAlign w:val="center"/>
          </w:tcPr>
          <w:p w14:paraId="0A2C5751" w14:textId="4D2963DD" w:rsidR="005C1100" w:rsidRPr="002F2B3F" w:rsidRDefault="005C1100" w:rsidP="0048462A">
            <w:pPr>
              <w:pStyle w:val="NormalWeb"/>
              <w:spacing w:before="0" w:beforeAutospacing="0" w:after="0" w:afterAutospacing="0"/>
              <w:jc w:val="center"/>
              <w:rPr>
                <w:rFonts w:ascii="Arial Narrow" w:hAnsi="Arial Narrow"/>
                <w:noProof/>
                <w:sz w:val="14"/>
                <w:szCs w:val="14"/>
              </w:rPr>
            </w:pPr>
            <w:r w:rsidRPr="002F2B3F">
              <w:rPr>
                <w:rFonts w:ascii="Arial Narrow" w:hAnsi="Arial Narrow"/>
                <w:noProof/>
                <w:sz w:val="14"/>
                <w:szCs w:val="14"/>
              </w:rPr>
              <w:t>Principal</w:t>
            </w:r>
          </w:p>
        </w:tc>
      </w:tr>
      <w:tr w:rsidR="005C1100" w14:paraId="37125D75" w14:textId="77777777" w:rsidTr="0048462A">
        <w:trPr>
          <w:trHeight w:val="482"/>
        </w:trPr>
        <w:tc>
          <w:tcPr>
            <w:tcW w:w="2564" w:type="dxa"/>
            <w:vMerge/>
          </w:tcPr>
          <w:p w14:paraId="4291D8C8" w14:textId="77777777" w:rsidR="005C1100" w:rsidRPr="002F2B3F" w:rsidRDefault="005C1100" w:rsidP="0048462A">
            <w:pPr>
              <w:pStyle w:val="NormalWeb"/>
              <w:spacing w:before="0" w:beforeAutospacing="0" w:after="0" w:afterAutospacing="0"/>
              <w:jc w:val="center"/>
              <w:rPr>
                <w:rFonts w:ascii="Arial Narrow" w:hAnsi="Arial Narrow"/>
                <w:noProof/>
                <w:sz w:val="14"/>
                <w:szCs w:val="14"/>
              </w:rPr>
            </w:pPr>
          </w:p>
        </w:tc>
        <w:tc>
          <w:tcPr>
            <w:tcW w:w="2564" w:type="dxa"/>
          </w:tcPr>
          <w:p w14:paraId="70365A14" w14:textId="3D385561" w:rsidR="005C1100" w:rsidRPr="002F2B3F" w:rsidRDefault="005C1100" w:rsidP="0048462A">
            <w:pPr>
              <w:pStyle w:val="NormalWeb"/>
              <w:spacing w:before="0" w:beforeAutospacing="0" w:after="0" w:afterAutospacing="0"/>
              <w:jc w:val="both"/>
              <w:rPr>
                <w:rFonts w:ascii="Arial Narrow" w:hAnsi="Arial Narrow"/>
                <w:noProof/>
                <w:sz w:val="14"/>
                <w:szCs w:val="14"/>
              </w:rPr>
            </w:pPr>
            <w:r w:rsidRPr="005C1100">
              <w:rPr>
                <w:rFonts w:ascii="Arial Narrow" w:hAnsi="Arial Narrow"/>
                <w:noProof/>
                <w:sz w:val="14"/>
                <w:szCs w:val="14"/>
              </w:rPr>
              <w:t>Engage with stakeholders to inform planning around safety, accessibility, and learning environment needs</w:t>
            </w:r>
          </w:p>
        </w:tc>
        <w:tc>
          <w:tcPr>
            <w:tcW w:w="2565" w:type="dxa"/>
          </w:tcPr>
          <w:p w14:paraId="702AA0E8" w14:textId="77777777" w:rsidR="005C1100" w:rsidRPr="002F2B3F" w:rsidRDefault="005C1100" w:rsidP="0048462A">
            <w:pPr>
              <w:pStyle w:val="NormalWeb"/>
              <w:spacing w:before="0" w:beforeAutospacing="0" w:after="0" w:afterAutospacing="0"/>
              <w:rPr>
                <w:rFonts w:ascii="Arial Narrow" w:hAnsi="Arial Narrow"/>
                <w:noProof/>
                <w:sz w:val="14"/>
                <w:szCs w:val="14"/>
              </w:rPr>
            </w:pPr>
            <w:r w:rsidRPr="002F2B3F">
              <w:rPr>
                <w:rFonts w:ascii="Arial Narrow" w:hAnsi="Arial Narrow"/>
                <w:noProof/>
                <w:sz w:val="14"/>
                <w:szCs w:val="14"/>
              </w:rPr>
              <w:t>Term Two</w:t>
            </w:r>
          </w:p>
        </w:tc>
        <w:tc>
          <w:tcPr>
            <w:tcW w:w="2565" w:type="dxa"/>
          </w:tcPr>
          <w:p w14:paraId="0CF50A6D" w14:textId="77777777" w:rsidR="000D4D7F" w:rsidRDefault="000D4D7F" w:rsidP="000D4D7F">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Principal</w:t>
            </w:r>
          </w:p>
          <w:p w14:paraId="2F9DBA96" w14:textId="77777777" w:rsidR="000D4D7F" w:rsidRDefault="000D4D7F" w:rsidP="000D4D7F">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 xml:space="preserve">Assistant Principal </w:t>
            </w:r>
          </w:p>
          <w:p w14:paraId="510BCECE" w14:textId="77777777" w:rsidR="000D4D7F" w:rsidRDefault="000D4D7F" w:rsidP="000D4D7F">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Finance Officer</w:t>
            </w:r>
          </w:p>
          <w:p w14:paraId="7A23D212" w14:textId="014644F3" w:rsidR="005C1100" w:rsidRPr="002F2B3F" w:rsidRDefault="000D4D7F" w:rsidP="0048462A">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CSAC members</w:t>
            </w:r>
          </w:p>
        </w:tc>
        <w:tc>
          <w:tcPr>
            <w:tcW w:w="2565" w:type="dxa"/>
            <w:vMerge/>
          </w:tcPr>
          <w:p w14:paraId="4B3EE9C9" w14:textId="77777777" w:rsidR="005C1100" w:rsidRPr="002F2B3F" w:rsidRDefault="005C1100" w:rsidP="0048462A">
            <w:pPr>
              <w:pStyle w:val="NormalWeb"/>
              <w:spacing w:before="0" w:beforeAutospacing="0" w:after="0" w:afterAutospacing="0"/>
              <w:rPr>
                <w:rFonts w:ascii="Arial Narrow" w:hAnsi="Arial Narrow"/>
                <w:noProof/>
                <w:sz w:val="14"/>
                <w:szCs w:val="14"/>
              </w:rPr>
            </w:pPr>
          </w:p>
        </w:tc>
        <w:tc>
          <w:tcPr>
            <w:tcW w:w="2565" w:type="dxa"/>
            <w:vMerge/>
          </w:tcPr>
          <w:p w14:paraId="479B9790" w14:textId="77777777" w:rsidR="005C1100" w:rsidRPr="002F2B3F" w:rsidRDefault="005C1100" w:rsidP="0048462A">
            <w:pPr>
              <w:pStyle w:val="NormalWeb"/>
              <w:spacing w:before="0" w:beforeAutospacing="0" w:after="0" w:afterAutospacing="0"/>
              <w:rPr>
                <w:rFonts w:ascii="Arial Narrow" w:hAnsi="Arial Narrow"/>
                <w:noProof/>
                <w:sz w:val="14"/>
                <w:szCs w:val="14"/>
              </w:rPr>
            </w:pPr>
          </w:p>
        </w:tc>
      </w:tr>
      <w:tr w:rsidR="000D4D7F" w14:paraId="7029F129" w14:textId="77777777" w:rsidTr="000D4D7F">
        <w:trPr>
          <w:trHeight w:val="400"/>
        </w:trPr>
        <w:tc>
          <w:tcPr>
            <w:tcW w:w="2564" w:type="dxa"/>
            <w:vMerge/>
          </w:tcPr>
          <w:p w14:paraId="56982BCB" w14:textId="77777777" w:rsidR="000D4D7F" w:rsidRPr="002F2B3F" w:rsidRDefault="000D4D7F" w:rsidP="0048462A">
            <w:pPr>
              <w:pStyle w:val="NormalWeb"/>
              <w:spacing w:before="0" w:beforeAutospacing="0" w:after="0" w:afterAutospacing="0"/>
              <w:jc w:val="center"/>
              <w:rPr>
                <w:rFonts w:ascii="Arial Narrow" w:hAnsi="Arial Narrow"/>
                <w:noProof/>
                <w:sz w:val="14"/>
                <w:szCs w:val="14"/>
              </w:rPr>
            </w:pPr>
          </w:p>
        </w:tc>
        <w:tc>
          <w:tcPr>
            <w:tcW w:w="2564" w:type="dxa"/>
          </w:tcPr>
          <w:p w14:paraId="26D4DFDE" w14:textId="1726A9CF" w:rsidR="000D4D7F" w:rsidRPr="002F2B3F" w:rsidRDefault="000D4D7F" w:rsidP="0048462A">
            <w:pPr>
              <w:pStyle w:val="NormalWeb"/>
              <w:spacing w:before="0" w:beforeAutospacing="0" w:after="0" w:afterAutospacing="0"/>
              <w:jc w:val="both"/>
              <w:rPr>
                <w:rFonts w:ascii="Arial Narrow" w:hAnsi="Arial Narrow"/>
                <w:noProof/>
                <w:sz w:val="14"/>
                <w:szCs w:val="14"/>
              </w:rPr>
            </w:pPr>
            <w:r w:rsidRPr="005C1100">
              <w:rPr>
                <w:rFonts w:ascii="Arial Narrow" w:hAnsi="Arial Narrow"/>
                <w:noProof/>
                <w:sz w:val="14"/>
                <w:szCs w:val="14"/>
              </w:rPr>
              <w:t>Develop a staged capital works and maintenance plan aligned with budget forecasting</w:t>
            </w:r>
          </w:p>
        </w:tc>
        <w:tc>
          <w:tcPr>
            <w:tcW w:w="2565" w:type="dxa"/>
          </w:tcPr>
          <w:p w14:paraId="4F9D0850" w14:textId="17513620" w:rsidR="000D4D7F" w:rsidRPr="002F2B3F" w:rsidRDefault="000D4D7F" w:rsidP="0048462A">
            <w:pPr>
              <w:pStyle w:val="NormalWeb"/>
              <w:spacing w:before="0" w:beforeAutospacing="0" w:after="0" w:afterAutospacing="0"/>
              <w:rPr>
                <w:rFonts w:ascii="Arial Narrow" w:hAnsi="Arial Narrow"/>
                <w:noProof/>
                <w:sz w:val="14"/>
                <w:szCs w:val="14"/>
              </w:rPr>
            </w:pPr>
            <w:r w:rsidRPr="002F2B3F">
              <w:rPr>
                <w:rFonts w:ascii="Arial Narrow" w:hAnsi="Arial Narrow"/>
                <w:noProof/>
                <w:sz w:val="14"/>
                <w:szCs w:val="14"/>
              </w:rPr>
              <w:t>Term T</w:t>
            </w:r>
            <w:r>
              <w:rPr>
                <w:rFonts w:ascii="Arial Narrow" w:hAnsi="Arial Narrow"/>
                <w:noProof/>
                <w:sz w:val="14"/>
                <w:szCs w:val="14"/>
              </w:rPr>
              <w:t>hree</w:t>
            </w:r>
            <w:r w:rsidRPr="002F2B3F">
              <w:rPr>
                <w:rFonts w:ascii="Arial Narrow" w:hAnsi="Arial Narrow"/>
                <w:noProof/>
                <w:sz w:val="14"/>
                <w:szCs w:val="14"/>
              </w:rPr>
              <w:t xml:space="preserve"> onwards</w:t>
            </w:r>
          </w:p>
        </w:tc>
        <w:tc>
          <w:tcPr>
            <w:tcW w:w="2565" w:type="dxa"/>
          </w:tcPr>
          <w:p w14:paraId="31947201" w14:textId="77777777" w:rsidR="000D4D7F" w:rsidRDefault="000D4D7F" w:rsidP="000D4D7F">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Principal</w:t>
            </w:r>
          </w:p>
          <w:p w14:paraId="26E650BB" w14:textId="77777777" w:rsidR="000D4D7F" w:rsidRDefault="000D4D7F" w:rsidP="000D4D7F">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 xml:space="preserve">Assistant Principal </w:t>
            </w:r>
          </w:p>
          <w:p w14:paraId="6CB3CA88" w14:textId="77777777" w:rsidR="000D4D7F" w:rsidRDefault="000D4D7F" w:rsidP="000D4D7F">
            <w:pPr>
              <w:pStyle w:val="NormalWeb"/>
              <w:spacing w:before="0" w:beforeAutospacing="0" w:after="0" w:afterAutospacing="0"/>
              <w:rPr>
                <w:rFonts w:ascii="Arial Narrow" w:hAnsi="Arial Narrow"/>
                <w:noProof/>
                <w:sz w:val="14"/>
                <w:szCs w:val="14"/>
              </w:rPr>
            </w:pPr>
            <w:r>
              <w:rPr>
                <w:rFonts w:ascii="Arial Narrow" w:hAnsi="Arial Narrow"/>
                <w:noProof/>
                <w:sz w:val="14"/>
                <w:szCs w:val="14"/>
              </w:rPr>
              <w:t>Finance Officer</w:t>
            </w:r>
          </w:p>
          <w:p w14:paraId="0AC525C2" w14:textId="77777777" w:rsidR="000D4D7F" w:rsidRPr="002F2B3F" w:rsidRDefault="000D4D7F" w:rsidP="0048462A">
            <w:pPr>
              <w:pStyle w:val="NormalWeb"/>
              <w:spacing w:before="0" w:beforeAutospacing="0" w:after="0" w:afterAutospacing="0"/>
              <w:rPr>
                <w:rFonts w:ascii="Arial Narrow" w:hAnsi="Arial Narrow"/>
                <w:noProof/>
                <w:sz w:val="14"/>
                <w:szCs w:val="14"/>
              </w:rPr>
            </w:pPr>
          </w:p>
        </w:tc>
        <w:tc>
          <w:tcPr>
            <w:tcW w:w="2565" w:type="dxa"/>
            <w:vMerge/>
          </w:tcPr>
          <w:p w14:paraId="484646E9" w14:textId="77777777" w:rsidR="000D4D7F" w:rsidRPr="002F2B3F" w:rsidRDefault="000D4D7F" w:rsidP="0048462A">
            <w:pPr>
              <w:pStyle w:val="NormalWeb"/>
              <w:spacing w:before="0" w:beforeAutospacing="0" w:after="0" w:afterAutospacing="0"/>
              <w:rPr>
                <w:rFonts w:ascii="Arial Narrow" w:hAnsi="Arial Narrow"/>
                <w:noProof/>
                <w:sz w:val="14"/>
                <w:szCs w:val="14"/>
              </w:rPr>
            </w:pPr>
          </w:p>
        </w:tc>
        <w:tc>
          <w:tcPr>
            <w:tcW w:w="2565" w:type="dxa"/>
            <w:vMerge/>
          </w:tcPr>
          <w:p w14:paraId="4B1B44C4" w14:textId="77777777" w:rsidR="000D4D7F" w:rsidRPr="002F2B3F" w:rsidRDefault="000D4D7F" w:rsidP="0048462A">
            <w:pPr>
              <w:pStyle w:val="NormalWeb"/>
              <w:spacing w:before="0" w:beforeAutospacing="0" w:after="0" w:afterAutospacing="0"/>
              <w:rPr>
                <w:rFonts w:ascii="Arial Narrow" w:hAnsi="Arial Narrow"/>
                <w:noProof/>
                <w:sz w:val="14"/>
                <w:szCs w:val="14"/>
              </w:rPr>
            </w:pPr>
          </w:p>
        </w:tc>
      </w:tr>
      <w:tr w:rsidR="005C1100" w14:paraId="646BFEB8" w14:textId="77777777" w:rsidTr="0048462A">
        <w:trPr>
          <w:trHeight w:val="566"/>
        </w:trPr>
        <w:tc>
          <w:tcPr>
            <w:tcW w:w="2564" w:type="dxa"/>
            <w:vMerge w:val="restart"/>
            <w:vAlign w:val="center"/>
          </w:tcPr>
          <w:p w14:paraId="4D4A1F3F" w14:textId="1C268024" w:rsidR="005C1100" w:rsidRPr="002F2B3F" w:rsidRDefault="005C1100" w:rsidP="0048462A">
            <w:pPr>
              <w:pStyle w:val="NormalWeb"/>
              <w:spacing w:before="0" w:beforeAutospacing="0" w:after="0" w:afterAutospacing="0"/>
              <w:jc w:val="center"/>
              <w:rPr>
                <w:rFonts w:ascii="Arial Narrow" w:hAnsi="Arial Narrow"/>
                <w:noProof/>
                <w:sz w:val="14"/>
                <w:szCs w:val="14"/>
              </w:rPr>
            </w:pPr>
            <w:r w:rsidRPr="005C1100">
              <w:rPr>
                <w:rFonts w:ascii="Arial Narrow" w:hAnsi="Arial Narrow"/>
                <w:noProof/>
                <w:sz w:val="14"/>
                <w:szCs w:val="14"/>
              </w:rPr>
              <w:t>Strengthen financial forecasting and upskill financial leaders to improve budget health and decision-making</w:t>
            </w:r>
          </w:p>
        </w:tc>
        <w:tc>
          <w:tcPr>
            <w:tcW w:w="2564" w:type="dxa"/>
          </w:tcPr>
          <w:p w14:paraId="2F9DA002" w14:textId="56138C7F" w:rsidR="005C1100" w:rsidRPr="002F2B3F" w:rsidRDefault="000D4D7F" w:rsidP="0048462A">
            <w:pPr>
              <w:pStyle w:val="NormalWeb"/>
              <w:spacing w:before="0" w:beforeAutospacing="0" w:after="0" w:afterAutospacing="0"/>
              <w:jc w:val="both"/>
              <w:rPr>
                <w:rFonts w:ascii="Arial Narrow" w:hAnsi="Arial Narrow"/>
                <w:noProof/>
                <w:sz w:val="14"/>
                <w:szCs w:val="14"/>
              </w:rPr>
            </w:pPr>
            <w:r w:rsidRPr="000D4D7F">
              <w:rPr>
                <w:rFonts w:ascii="Arial Narrow" w:hAnsi="Arial Narrow"/>
                <w:noProof/>
                <w:sz w:val="14"/>
                <w:szCs w:val="14"/>
              </w:rPr>
              <w:t>Finance Officer to meet regularly with the CEWA Finance Consultant to build capacity in forecasting and financial planning</w:t>
            </w:r>
          </w:p>
        </w:tc>
        <w:tc>
          <w:tcPr>
            <w:tcW w:w="2565" w:type="dxa"/>
          </w:tcPr>
          <w:p w14:paraId="4D104AB0" w14:textId="676AF12A" w:rsidR="005C1100" w:rsidRPr="002F2B3F" w:rsidRDefault="000D4D7F"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Every Month</w:t>
            </w:r>
          </w:p>
        </w:tc>
        <w:tc>
          <w:tcPr>
            <w:tcW w:w="2565" w:type="dxa"/>
          </w:tcPr>
          <w:p w14:paraId="238E6869" w14:textId="77777777" w:rsidR="005C1100" w:rsidRDefault="000D4D7F"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Finance Officer </w:t>
            </w:r>
          </w:p>
          <w:p w14:paraId="0804C1B6" w14:textId="672D6CD3" w:rsidR="000D4D7F" w:rsidRPr="002F2B3F" w:rsidRDefault="000D4D7F"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CEWA Finance Consultant </w:t>
            </w:r>
          </w:p>
        </w:tc>
        <w:tc>
          <w:tcPr>
            <w:tcW w:w="2565" w:type="dxa"/>
            <w:vMerge w:val="restart"/>
          </w:tcPr>
          <w:p w14:paraId="0C3F689E" w14:textId="2F1B9ABC" w:rsidR="00F15C95" w:rsidRPr="00F15C95" w:rsidRDefault="00F15C95" w:rsidP="00F15C95">
            <w:pPr>
              <w:pStyle w:val="NormalWeb"/>
              <w:numPr>
                <w:ilvl w:val="0"/>
                <w:numId w:val="4"/>
              </w:numPr>
              <w:spacing w:after="0"/>
              <w:jc w:val="both"/>
              <w:rPr>
                <w:rFonts w:ascii="Arial Narrow" w:hAnsi="Arial Narrow"/>
                <w:noProof/>
                <w:sz w:val="14"/>
                <w:szCs w:val="14"/>
              </w:rPr>
            </w:pPr>
            <w:r w:rsidRPr="00F15C95">
              <w:rPr>
                <w:rFonts w:ascii="Arial Narrow" w:hAnsi="Arial Narrow"/>
                <w:noProof/>
                <w:sz w:val="14"/>
                <w:szCs w:val="14"/>
              </w:rPr>
              <w:t>Finance Officer demonstrates increased confidence and accuracy in forecasting and reporting</w:t>
            </w:r>
          </w:p>
          <w:p w14:paraId="64D6B84B" w14:textId="1DE537AF" w:rsidR="00F15C95" w:rsidRPr="00F15C95" w:rsidRDefault="00F15C95" w:rsidP="00F15C95">
            <w:pPr>
              <w:pStyle w:val="NormalWeb"/>
              <w:numPr>
                <w:ilvl w:val="0"/>
                <w:numId w:val="4"/>
              </w:numPr>
              <w:spacing w:after="0"/>
              <w:jc w:val="both"/>
              <w:rPr>
                <w:rFonts w:ascii="Arial Narrow" w:hAnsi="Arial Narrow"/>
                <w:noProof/>
                <w:sz w:val="14"/>
                <w:szCs w:val="14"/>
              </w:rPr>
            </w:pPr>
            <w:r w:rsidRPr="00F15C95">
              <w:rPr>
                <w:rFonts w:ascii="Arial Narrow" w:hAnsi="Arial Narrow"/>
                <w:noProof/>
                <w:sz w:val="14"/>
                <w:szCs w:val="14"/>
              </w:rPr>
              <w:t>Budgeting processes are clearly documented, regularly reviewed, and aligned with strategic priorities</w:t>
            </w:r>
          </w:p>
          <w:p w14:paraId="030A5540" w14:textId="66AFA35F" w:rsidR="00F15C95" w:rsidRPr="00F15C95" w:rsidRDefault="00F15C95" w:rsidP="00F15C95">
            <w:pPr>
              <w:pStyle w:val="NormalWeb"/>
              <w:numPr>
                <w:ilvl w:val="0"/>
                <w:numId w:val="4"/>
              </w:numPr>
              <w:spacing w:after="0"/>
              <w:jc w:val="both"/>
              <w:rPr>
                <w:rFonts w:ascii="Arial Narrow" w:hAnsi="Arial Narrow"/>
                <w:noProof/>
                <w:sz w:val="14"/>
                <w:szCs w:val="14"/>
              </w:rPr>
            </w:pPr>
            <w:r w:rsidRPr="00F15C95">
              <w:rPr>
                <w:rFonts w:ascii="Arial Narrow" w:hAnsi="Arial Narrow"/>
                <w:noProof/>
                <w:sz w:val="14"/>
                <w:szCs w:val="14"/>
              </w:rPr>
              <w:t>Financial tools and templates are consistently used to support informed planning and reporting</w:t>
            </w:r>
          </w:p>
          <w:p w14:paraId="742FDC7E" w14:textId="3E7533F8" w:rsidR="005C1100" w:rsidRPr="002F2B3F" w:rsidRDefault="00F15C95" w:rsidP="00F15C95">
            <w:pPr>
              <w:pStyle w:val="NormalWeb"/>
              <w:numPr>
                <w:ilvl w:val="0"/>
                <w:numId w:val="4"/>
              </w:numPr>
              <w:spacing w:after="0"/>
              <w:jc w:val="both"/>
              <w:rPr>
                <w:rFonts w:ascii="Arial Narrow" w:hAnsi="Arial Narrow"/>
                <w:noProof/>
                <w:sz w:val="14"/>
                <w:szCs w:val="14"/>
              </w:rPr>
            </w:pPr>
            <w:r w:rsidRPr="00F15C95">
              <w:rPr>
                <w:rFonts w:ascii="Arial Narrow" w:hAnsi="Arial Narrow"/>
                <w:noProof/>
                <w:sz w:val="14"/>
                <w:szCs w:val="14"/>
              </w:rPr>
              <w:t>Financial reviews with CSAC and leadership result in timely, data-informed decisions</w:t>
            </w:r>
          </w:p>
        </w:tc>
        <w:tc>
          <w:tcPr>
            <w:tcW w:w="2565" w:type="dxa"/>
            <w:vMerge w:val="restart"/>
            <w:vAlign w:val="center"/>
          </w:tcPr>
          <w:p w14:paraId="6B2ACF9F" w14:textId="107F783B" w:rsidR="005C1100" w:rsidRPr="002F2B3F" w:rsidRDefault="000D4D7F" w:rsidP="0048462A">
            <w:pPr>
              <w:pStyle w:val="NormalWeb"/>
              <w:spacing w:before="0" w:beforeAutospacing="0" w:after="0" w:afterAutospacing="0"/>
              <w:jc w:val="center"/>
              <w:rPr>
                <w:rFonts w:ascii="Arial Narrow" w:hAnsi="Arial Narrow"/>
                <w:noProof/>
                <w:sz w:val="14"/>
                <w:szCs w:val="14"/>
              </w:rPr>
            </w:pPr>
            <w:r>
              <w:rPr>
                <w:rFonts w:ascii="Arial Narrow" w:hAnsi="Arial Narrow"/>
                <w:noProof/>
                <w:sz w:val="14"/>
                <w:szCs w:val="14"/>
              </w:rPr>
              <w:t>Finance Officer</w:t>
            </w:r>
          </w:p>
        </w:tc>
      </w:tr>
      <w:tr w:rsidR="005C1100" w14:paraId="63DF7CED" w14:textId="77777777" w:rsidTr="0048462A">
        <w:trPr>
          <w:trHeight w:val="567"/>
        </w:trPr>
        <w:tc>
          <w:tcPr>
            <w:tcW w:w="2564" w:type="dxa"/>
            <w:vMerge/>
          </w:tcPr>
          <w:p w14:paraId="1E17D1B5" w14:textId="77777777" w:rsidR="005C1100" w:rsidRPr="002F2B3F" w:rsidRDefault="005C1100" w:rsidP="0048462A">
            <w:pPr>
              <w:pStyle w:val="NormalWeb"/>
              <w:spacing w:before="0" w:beforeAutospacing="0" w:after="0" w:afterAutospacing="0"/>
              <w:jc w:val="both"/>
              <w:rPr>
                <w:rFonts w:ascii="Arial Narrow" w:hAnsi="Arial Narrow"/>
                <w:noProof/>
                <w:sz w:val="14"/>
                <w:szCs w:val="14"/>
              </w:rPr>
            </w:pPr>
          </w:p>
        </w:tc>
        <w:tc>
          <w:tcPr>
            <w:tcW w:w="2564" w:type="dxa"/>
          </w:tcPr>
          <w:p w14:paraId="12D4BFB5" w14:textId="2D5FD0E4" w:rsidR="005C1100" w:rsidRPr="002F2B3F" w:rsidRDefault="000D4D7F" w:rsidP="0048462A">
            <w:pPr>
              <w:pStyle w:val="NormalWeb"/>
              <w:spacing w:before="0" w:beforeAutospacing="0" w:after="0" w:afterAutospacing="0"/>
              <w:jc w:val="both"/>
              <w:rPr>
                <w:rFonts w:ascii="Arial Narrow" w:hAnsi="Arial Narrow"/>
                <w:noProof/>
                <w:sz w:val="14"/>
                <w:szCs w:val="14"/>
              </w:rPr>
            </w:pPr>
            <w:r w:rsidRPr="000D4D7F">
              <w:rPr>
                <w:rFonts w:ascii="Arial Narrow" w:hAnsi="Arial Narrow"/>
                <w:noProof/>
                <w:sz w:val="14"/>
                <w:szCs w:val="14"/>
              </w:rPr>
              <w:t>Review and refine budgeting processes to ensure alignment with strategic priorities and projected enrolments</w:t>
            </w:r>
          </w:p>
        </w:tc>
        <w:tc>
          <w:tcPr>
            <w:tcW w:w="2565" w:type="dxa"/>
          </w:tcPr>
          <w:p w14:paraId="06CB4A04" w14:textId="52B37E86" w:rsidR="005C1100" w:rsidRPr="002F2B3F" w:rsidRDefault="000D4D7F"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Every Month</w:t>
            </w:r>
          </w:p>
        </w:tc>
        <w:tc>
          <w:tcPr>
            <w:tcW w:w="2565" w:type="dxa"/>
          </w:tcPr>
          <w:p w14:paraId="06E0C670" w14:textId="77777777" w:rsidR="005C1100" w:rsidRDefault="000D4D7F"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Finance Officer</w:t>
            </w:r>
          </w:p>
          <w:p w14:paraId="080DE356" w14:textId="0285A4D0" w:rsidR="000D4D7F" w:rsidRPr="002F2B3F" w:rsidRDefault="000D4D7F"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Principal </w:t>
            </w:r>
          </w:p>
        </w:tc>
        <w:tc>
          <w:tcPr>
            <w:tcW w:w="2565" w:type="dxa"/>
            <w:vMerge/>
          </w:tcPr>
          <w:p w14:paraId="17D71849" w14:textId="77777777" w:rsidR="005C1100" w:rsidRPr="002F2B3F" w:rsidRDefault="005C1100" w:rsidP="0048462A">
            <w:pPr>
              <w:pStyle w:val="NormalWeb"/>
              <w:spacing w:before="0" w:beforeAutospacing="0" w:after="0" w:afterAutospacing="0"/>
              <w:jc w:val="both"/>
              <w:rPr>
                <w:rFonts w:ascii="Arial Narrow" w:hAnsi="Arial Narrow"/>
                <w:noProof/>
                <w:sz w:val="14"/>
                <w:szCs w:val="14"/>
              </w:rPr>
            </w:pPr>
          </w:p>
        </w:tc>
        <w:tc>
          <w:tcPr>
            <w:tcW w:w="2565" w:type="dxa"/>
            <w:vMerge/>
          </w:tcPr>
          <w:p w14:paraId="31CB6B48" w14:textId="77777777" w:rsidR="005C1100" w:rsidRPr="002F2B3F" w:rsidRDefault="005C1100" w:rsidP="0048462A">
            <w:pPr>
              <w:pStyle w:val="NormalWeb"/>
              <w:spacing w:before="0" w:beforeAutospacing="0" w:after="0" w:afterAutospacing="0"/>
              <w:jc w:val="both"/>
              <w:rPr>
                <w:rFonts w:ascii="Arial Narrow" w:hAnsi="Arial Narrow"/>
                <w:noProof/>
                <w:sz w:val="14"/>
                <w:szCs w:val="14"/>
              </w:rPr>
            </w:pPr>
          </w:p>
        </w:tc>
      </w:tr>
      <w:tr w:rsidR="005C1100" w14:paraId="0A65992D" w14:textId="77777777" w:rsidTr="00F15C95">
        <w:trPr>
          <w:trHeight w:val="298"/>
        </w:trPr>
        <w:tc>
          <w:tcPr>
            <w:tcW w:w="2564" w:type="dxa"/>
            <w:vMerge/>
          </w:tcPr>
          <w:p w14:paraId="0FC86CCA" w14:textId="77777777" w:rsidR="005C1100" w:rsidRPr="002F2B3F" w:rsidRDefault="005C1100" w:rsidP="0048462A">
            <w:pPr>
              <w:pStyle w:val="NormalWeb"/>
              <w:spacing w:before="0" w:beforeAutospacing="0" w:after="0" w:afterAutospacing="0"/>
              <w:jc w:val="both"/>
              <w:rPr>
                <w:rFonts w:ascii="Arial Narrow" w:hAnsi="Arial Narrow"/>
                <w:noProof/>
                <w:sz w:val="14"/>
                <w:szCs w:val="14"/>
              </w:rPr>
            </w:pPr>
          </w:p>
        </w:tc>
        <w:tc>
          <w:tcPr>
            <w:tcW w:w="2564" w:type="dxa"/>
          </w:tcPr>
          <w:p w14:paraId="170228F3" w14:textId="431C78D2" w:rsidR="005C1100" w:rsidRPr="002F2B3F" w:rsidRDefault="000D4D7F" w:rsidP="0048462A">
            <w:pPr>
              <w:pStyle w:val="NormalWeb"/>
              <w:spacing w:before="0" w:beforeAutospacing="0" w:after="0" w:afterAutospacing="0"/>
              <w:jc w:val="both"/>
              <w:rPr>
                <w:rFonts w:ascii="Arial Narrow" w:hAnsi="Arial Narrow"/>
                <w:noProof/>
                <w:sz w:val="14"/>
                <w:szCs w:val="14"/>
              </w:rPr>
            </w:pPr>
            <w:r w:rsidRPr="000D4D7F">
              <w:rPr>
                <w:rFonts w:ascii="Arial Narrow" w:hAnsi="Arial Narrow"/>
                <w:noProof/>
                <w:sz w:val="14"/>
                <w:szCs w:val="14"/>
              </w:rPr>
              <w:t>Implement tools and templates to support accurate financial forecasting and reporting</w:t>
            </w:r>
          </w:p>
        </w:tc>
        <w:tc>
          <w:tcPr>
            <w:tcW w:w="2565" w:type="dxa"/>
          </w:tcPr>
          <w:p w14:paraId="48E9A228" w14:textId="6A2F6252" w:rsidR="005C1100" w:rsidRPr="002F2B3F" w:rsidRDefault="000D4D7F"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Term Two onwards</w:t>
            </w:r>
          </w:p>
        </w:tc>
        <w:tc>
          <w:tcPr>
            <w:tcW w:w="2565" w:type="dxa"/>
          </w:tcPr>
          <w:p w14:paraId="577253A8" w14:textId="3E2CDD52" w:rsidR="005C1100" w:rsidRPr="002F2B3F" w:rsidRDefault="000D4D7F"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Finance Offier</w:t>
            </w:r>
          </w:p>
        </w:tc>
        <w:tc>
          <w:tcPr>
            <w:tcW w:w="2565" w:type="dxa"/>
            <w:vMerge/>
          </w:tcPr>
          <w:p w14:paraId="580036A3" w14:textId="77777777" w:rsidR="005C1100" w:rsidRPr="002F2B3F" w:rsidRDefault="005C1100" w:rsidP="0048462A">
            <w:pPr>
              <w:pStyle w:val="NormalWeb"/>
              <w:spacing w:before="0" w:beforeAutospacing="0" w:after="0" w:afterAutospacing="0"/>
              <w:jc w:val="both"/>
              <w:rPr>
                <w:rFonts w:ascii="Arial Narrow" w:hAnsi="Arial Narrow"/>
                <w:noProof/>
                <w:sz w:val="14"/>
                <w:szCs w:val="14"/>
              </w:rPr>
            </w:pPr>
          </w:p>
        </w:tc>
        <w:tc>
          <w:tcPr>
            <w:tcW w:w="2565" w:type="dxa"/>
            <w:vMerge/>
          </w:tcPr>
          <w:p w14:paraId="1B3CE68E" w14:textId="77777777" w:rsidR="005C1100" w:rsidRPr="002F2B3F" w:rsidRDefault="005C1100" w:rsidP="0048462A">
            <w:pPr>
              <w:pStyle w:val="NormalWeb"/>
              <w:spacing w:before="0" w:beforeAutospacing="0" w:after="0" w:afterAutospacing="0"/>
              <w:jc w:val="both"/>
              <w:rPr>
                <w:rFonts w:ascii="Arial Narrow" w:hAnsi="Arial Narrow"/>
                <w:noProof/>
                <w:sz w:val="14"/>
                <w:szCs w:val="14"/>
              </w:rPr>
            </w:pPr>
          </w:p>
        </w:tc>
      </w:tr>
      <w:tr w:rsidR="005C1100" w14:paraId="30207606" w14:textId="77777777" w:rsidTr="0048462A">
        <w:trPr>
          <w:trHeight w:val="567"/>
        </w:trPr>
        <w:tc>
          <w:tcPr>
            <w:tcW w:w="2564" w:type="dxa"/>
            <w:vMerge/>
          </w:tcPr>
          <w:p w14:paraId="76B200AD" w14:textId="77777777" w:rsidR="005C1100" w:rsidRPr="002F2B3F" w:rsidRDefault="005C1100" w:rsidP="0048462A">
            <w:pPr>
              <w:pStyle w:val="NormalWeb"/>
              <w:spacing w:before="0" w:beforeAutospacing="0" w:after="0" w:afterAutospacing="0"/>
              <w:jc w:val="both"/>
              <w:rPr>
                <w:rFonts w:ascii="Arial Narrow" w:hAnsi="Arial Narrow"/>
                <w:noProof/>
                <w:sz w:val="14"/>
                <w:szCs w:val="14"/>
              </w:rPr>
            </w:pPr>
          </w:p>
        </w:tc>
        <w:tc>
          <w:tcPr>
            <w:tcW w:w="2564" w:type="dxa"/>
          </w:tcPr>
          <w:p w14:paraId="25D0E8EE" w14:textId="4A53ED87" w:rsidR="005C1100" w:rsidRPr="002F2B3F" w:rsidRDefault="000D4D7F" w:rsidP="0048462A">
            <w:pPr>
              <w:pStyle w:val="NormalWeb"/>
              <w:spacing w:before="0" w:beforeAutospacing="0" w:after="0" w:afterAutospacing="0"/>
              <w:jc w:val="both"/>
              <w:rPr>
                <w:rFonts w:ascii="Arial Narrow" w:hAnsi="Arial Narrow"/>
                <w:noProof/>
                <w:sz w:val="14"/>
                <w:szCs w:val="14"/>
              </w:rPr>
            </w:pPr>
            <w:r w:rsidRPr="000D4D7F">
              <w:rPr>
                <w:rFonts w:ascii="Arial Narrow" w:hAnsi="Arial Narrow"/>
                <w:noProof/>
                <w:sz w:val="14"/>
                <w:szCs w:val="14"/>
              </w:rPr>
              <w:t>Conduct termly financial reviews with Principal and CSAC to support informed decision-making</w:t>
            </w:r>
          </w:p>
        </w:tc>
        <w:tc>
          <w:tcPr>
            <w:tcW w:w="2565" w:type="dxa"/>
          </w:tcPr>
          <w:p w14:paraId="5A84C482" w14:textId="1E4718C1" w:rsidR="005C1100" w:rsidRPr="002F2B3F" w:rsidRDefault="000D4D7F"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Every Term</w:t>
            </w:r>
          </w:p>
        </w:tc>
        <w:tc>
          <w:tcPr>
            <w:tcW w:w="2565" w:type="dxa"/>
          </w:tcPr>
          <w:p w14:paraId="778B2BDE" w14:textId="77777777" w:rsidR="005C1100" w:rsidRDefault="000D4D7F"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Finance Officer</w:t>
            </w:r>
          </w:p>
          <w:p w14:paraId="1B99CEAD" w14:textId="77777777" w:rsidR="000D4D7F" w:rsidRDefault="000D4D7F"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Principal</w:t>
            </w:r>
          </w:p>
          <w:p w14:paraId="1CB0059F" w14:textId="77777777" w:rsidR="000D4D7F" w:rsidRDefault="000D4D7F"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Assistant Principal</w:t>
            </w:r>
          </w:p>
          <w:p w14:paraId="14C5C9B4" w14:textId="05D6FDD1" w:rsidR="000D4D7F" w:rsidRPr="002F2B3F" w:rsidRDefault="00F15C95"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CSAC members</w:t>
            </w:r>
          </w:p>
        </w:tc>
        <w:tc>
          <w:tcPr>
            <w:tcW w:w="2565" w:type="dxa"/>
            <w:vMerge/>
          </w:tcPr>
          <w:p w14:paraId="02D7CC05" w14:textId="77777777" w:rsidR="005C1100" w:rsidRPr="002F2B3F" w:rsidRDefault="005C1100" w:rsidP="0048462A">
            <w:pPr>
              <w:pStyle w:val="NormalWeb"/>
              <w:spacing w:before="0" w:beforeAutospacing="0" w:after="0" w:afterAutospacing="0"/>
              <w:jc w:val="both"/>
              <w:rPr>
                <w:rFonts w:ascii="Arial Narrow" w:hAnsi="Arial Narrow"/>
                <w:noProof/>
                <w:sz w:val="14"/>
                <w:szCs w:val="14"/>
              </w:rPr>
            </w:pPr>
          </w:p>
        </w:tc>
        <w:tc>
          <w:tcPr>
            <w:tcW w:w="2565" w:type="dxa"/>
            <w:vMerge/>
          </w:tcPr>
          <w:p w14:paraId="2BBA9630" w14:textId="77777777" w:rsidR="005C1100" w:rsidRPr="002F2B3F" w:rsidRDefault="005C1100" w:rsidP="0048462A">
            <w:pPr>
              <w:pStyle w:val="NormalWeb"/>
              <w:spacing w:before="0" w:beforeAutospacing="0" w:after="0" w:afterAutospacing="0"/>
              <w:jc w:val="both"/>
              <w:rPr>
                <w:rFonts w:ascii="Arial Narrow" w:hAnsi="Arial Narrow"/>
                <w:noProof/>
                <w:sz w:val="14"/>
                <w:szCs w:val="14"/>
              </w:rPr>
            </w:pPr>
          </w:p>
        </w:tc>
      </w:tr>
      <w:tr w:rsidR="005C1100" w14:paraId="4EC2B0E7" w14:textId="77777777" w:rsidTr="0048462A">
        <w:trPr>
          <w:trHeight w:val="482"/>
        </w:trPr>
        <w:tc>
          <w:tcPr>
            <w:tcW w:w="2564" w:type="dxa"/>
            <w:vMerge w:val="restart"/>
            <w:vAlign w:val="center"/>
          </w:tcPr>
          <w:p w14:paraId="685C92B4" w14:textId="461D9DE2" w:rsidR="005C1100" w:rsidRPr="002F2B3F" w:rsidRDefault="005C1100" w:rsidP="0048462A">
            <w:pPr>
              <w:pStyle w:val="NormalWeb"/>
              <w:spacing w:before="0" w:beforeAutospacing="0" w:after="0" w:afterAutospacing="0"/>
              <w:jc w:val="center"/>
              <w:rPr>
                <w:rFonts w:ascii="Arial Narrow" w:hAnsi="Arial Narrow"/>
                <w:noProof/>
                <w:sz w:val="14"/>
                <w:szCs w:val="14"/>
              </w:rPr>
            </w:pPr>
            <w:r w:rsidRPr="005C1100">
              <w:rPr>
                <w:rFonts w:ascii="Arial Narrow" w:hAnsi="Arial Narrow"/>
                <w:noProof/>
                <w:sz w:val="14"/>
                <w:szCs w:val="14"/>
              </w:rPr>
              <w:t>Develop a sustainable strategy for the allocation and management of educational support staff that balances financial responsibility, meets compliance requirements, and ensures students with disabilities have access to high-quality support and learning opportunities.</w:t>
            </w:r>
          </w:p>
        </w:tc>
        <w:tc>
          <w:tcPr>
            <w:tcW w:w="2564" w:type="dxa"/>
          </w:tcPr>
          <w:p w14:paraId="4274EB04" w14:textId="7EDFB4A4" w:rsidR="005C1100" w:rsidRPr="002F2B3F" w:rsidRDefault="00F15C95" w:rsidP="0048462A">
            <w:pPr>
              <w:pStyle w:val="NormalWeb"/>
              <w:spacing w:before="0" w:beforeAutospacing="0" w:after="0" w:afterAutospacing="0"/>
              <w:jc w:val="both"/>
              <w:rPr>
                <w:rFonts w:ascii="Arial Narrow" w:hAnsi="Arial Narrow"/>
                <w:noProof/>
                <w:sz w:val="14"/>
                <w:szCs w:val="14"/>
              </w:rPr>
            </w:pPr>
            <w:r w:rsidRPr="00F15C95">
              <w:rPr>
                <w:rFonts w:ascii="Arial Narrow" w:hAnsi="Arial Narrow"/>
                <w:noProof/>
                <w:sz w:val="14"/>
                <w:szCs w:val="14"/>
              </w:rPr>
              <w:t>Review current educational support staffing models in consultation with key stakeholders</w:t>
            </w:r>
          </w:p>
        </w:tc>
        <w:tc>
          <w:tcPr>
            <w:tcW w:w="2565" w:type="dxa"/>
          </w:tcPr>
          <w:p w14:paraId="1A68DA50" w14:textId="77777777" w:rsidR="005C1100" w:rsidRPr="002F2B3F" w:rsidRDefault="005C1100" w:rsidP="0048462A">
            <w:pPr>
              <w:pStyle w:val="NormalWeb"/>
              <w:spacing w:before="0" w:beforeAutospacing="0" w:after="0" w:afterAutospacing="0"/>
              <w:jc w:val="both"/>
              <w:rPr>
                <w:rFonts w:ascii="Arial Narrow" w:hAnsi="Arial Narrow"/>
                <w:noProof/>
                <w:sz w:val="14"/>
                <w:szCs w:val="14"/>
              </w:rPr>
            </w:pPr>
            <w:r w:rsidRPr="002F2B3F">
              <w:rPr>
                <w:rFonts w:ascii="Arial Narrow" w:hAnsi="Arial Narrow"/>
                <w:noProof/>
                <w:sz w:val="14"/>
                <w:szCs w:val="14"/>
              </w:rPr>
              <w:t>Term One</w:t>
            </w:r>
          </w:p>
        </w:tc>
        <w:tc>
          <w:tcPr>
            <w:tcW w:w="2565" w:type="dxa"/>
          </w:tcPr>
          <w:p w14:paraId="420E050C" w14:textId="77777777" w:rsidR="005C1100" w:rsidRDefault="00C50A3D"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SWD Coordinator</w:t>
            </w:r>
          </w:p>
          <w:p w14:paraId="77DC6B48" w14:textId="77777777" w:rsidR="00C50A3D" w:rsidRDefault="00C50A3D"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CEWA SWD Consultant</w:t>
            </w:r>
          </w:p>
          <w:p w14:paraId="438BEB15" w14:textId="3C32665C" w:rsidR="00C50A3D" w:rsidRPr="002F2B3F" w:rsidRDefault="00C50A3D" w:rsidP="0048462A">
            <w:pPr>
              <w:pStyle w:val="NormalWeb"/>
              <w:spacing w:before="0" w:beforeAutospacing="0" w:after="0" w:afterAutospacing="0"/>
              <w:jc w:val="both"/>
              <w:rPr>
                <w:rFonts w:ascii="Arial Narrow" w:hAnsi="Arial Narrow"/>
                <w:noProof/>
                <w:sz w:val="14"/>
                <w:szCs w:val="14"/>
              </w:rPr>
            </w:pPr>
          </w:p>
        </w:tc>
        <w:tc>
          <w:tcPr>
            <w:tcW w:w="2565" w:type="dxa"/>
            <w:vMerge w:val="restart"/>
          </w:tcPr>
          <w:p w14:paraId="2965D991" w14:textId="01ACEFC3" w:rsidR="00C50A3D" w:rsidRPr="00C50A3D" w:rsidRDefault="00C50A3D" w:rsidP="00C50A3D">
            <w:pPr>
              <w:pStyle w:val="NormalWeb"/>
              <w:numPr>
                <w:ilvl w:val="0"/>
                <w:numId w:val="5"/>
              </w:numPr>
              <w:spacing w:after="0"/>
              <w:jc w:val="both"/>
              <w:rPr>
                <w:rFonts w:ascii="Arial Narrow" w:hAnsi="Arial Narrow"/>
                <w:noProof/>
                <w:sz w:val="14"/>
                <w:szCs w:val="14"/>
              </w:rPr>
            </w:pPr>
            <w:r w:rsidRPr="00C50A3D">
              <w:rPr>
                <w:rFonts w:ascii="Arial Narrow" w:hAnsi="Arial Narrow"/>
                <w:noProof/>
                <w:sz w:val="14"/>
                <w:szCs w:val="14"/>
              </w:rPr>
              <w:t>Educational support staffing plan is documented, needs-based, and aligned with available funding</w:t>
            </w:r>
          </w:p>
          <w:p w14:paraId="2D0F1597" w14:textId="76074CEB" w:rsidR="00C50A3D" w:rsidRPr="00C50A3D" w:rsidRDefault="00C50A3D" w:rsidP="00C50A3D">
            <w:pPr>
              <w:pStyle w:val="NormalWeb"/>
              <w:numPr>
                <w:ilvl w:val="0"/>
                <w:numId w:val="5"/>
              </w:numPr>
              <w:spacing w:after="0"/>
              <w:jc w:val="both"/>
              <w:rPr>
                <w:rFonts w:ascii="Arial Narrow" w:hAnsi="Arial Narrow"/>
                <w:noProof/>
                <w:sz w:val="14"/>
                <w:szCs w:val="14"/>
              </w:rPr>
            </w:pPr>
            <w:r w:rsidRPr="00C50A3D">
              <w:rPr>
                <w:rFonts w:ascii="Arial Narrow" w:hAnsi="Arial Narrow"/>
                <w:noProof/>
                <w:sz w:val="14"/>
                <w:szCs w:val="14"/>
              </w:rPr>
              <w:t>Staff allocation reflects compliance with NCCD and relevant CEWA guidelines</w:t>
            </w:r>
          </w:p>
          <w:p w14:paraId="67714500" w14:textId="21394579" w:rsidR="00C50A3D" w:rsidRPr="00C50A3D" w:rsidRDefault="00C50A3D" w:rsidP="00C50A3D">
            <w:pPr>
              <w:pStyle w:val="NormalWeb"/>
              <w:numPr>
                <w:ilvl w:val="0"/>
                <w:numId w:val="5"/>
              </w:numPr>
              <w:spacing w:after="0"/>
              <w:jc w:val="both"/>
              <w:rPr>
                <w:rFonts w:ascii="Arial Narrow" w:hAnsi="Arial Narrow"/>
                <w:noProof/>
                <w:sz w:val="14"/>
                <w:szCs w:val="14"/>
              </w:rPr>
            </w:pPr>
            <w:r w:rsidRPr="00C50A3D">
              <w:rPr>
                <w:rFonts w:ascii="Arial Narrow" w:hAnsi="Arial Narrow"/>
                <w:noProof/>
                <w:sz w:val="14"/>
                <w:szCs w:val="14"/>
              </w:rPr>
              <w:t>Stakeholder feedback indicates improved support for students with disabilities</w:t>
            </w:r>
          </w:p>
          <w:p w14:paraId="4208AD1D" w14:textId="7F7103A3" w:rsidR="005C1100" w:rsidRPr="002F2B3F" w:rsidRDefault="00C50A3D" w:rsidP="00C50A3D">
            <w:pPr>
              <w:pStyle w:val="NormalWeb"/>
              <w:numPr>
                <w:ilvl w:val="0"/>
                <w:numId w:val="5"/>
              </w:numPr>
              <w:spacing w:before="0" w:beforeAutospacing="0" w:after="0" w:afterAutospacing="0"/>
              <w:jc w:val="both"/>
              <w:rPr>
                <w:rFonts w:ascii="Arial Narrow" w:hAnsi="Arial Narrow"/>
                <w:noProof/>
                <w:sz w:val="14"/>
                <w:szCs w:val="14"/>
              </w:rPr>
            </w:pPr>
            <w:r w:rsidRPr="00C50A3D">
              <w:rPr>
                <w:rFonts w:ascii="Arial Narrow" w:hAnsi="Arial Narrow"/>
                <w:noProof/>
                <w:sz w:val="14"/>
                <w:szCs w:val="14"/>
              </w:rPr>
              <w:t>Support staffing model demonstrates year-on-year sustainability within budget forecasts</w:t>
            </w:r>
          </w:p>
        </w:tc>
        <w:tc>
          <w:tcPr>
            <w:tcW w:w="2565" w:type="dxa"/>
            <w:vMerge w:val="restart"/>
            <w:vAlign w:val="center"/>
          </w:tcPr>
          <w:p w14:paraId="61E5FA5D" w14:textId="01ABA8DC" w:rsidR="005C1100" w:rsidRPr="002F2B3F" w:rsidRDefault="00F15C95" w:rsidP="0048462A">
            <w:pPr>
              <w:pStyle w:val="NormalWeb"/>
              <w:spacing w:before="0" w:beforeAutospacing="0" w:after="0" w:afterAutospacing="0"/>
              <w:jc w:val="center"/>
              <w:rPr>
                <w:rFonts w:ascii="Arial Narrow" w:hAnsi="Arial Narrow"/>
                <w:noProof/>
                <w:sz w:val="14"/>
                <w:szCs w:val="14"/>
              </w:rPr>
            </w:pPr>
            <w:r>
              <w:rPr>
                <w:rFonts w:ascii="Arial Narrow" w:hAnsi="Arial Narrow"/>
                <w:noProof/>
                <w:sz w:val="14"/>
                <w:szCs w:val="14"/>
              </w:rPr>
              <w:t xml:space="preserve">SWD </w:t>
            </w:r>
            <w:r w:rsidR="00E27F80">
              <w:rPr>
                <w:rFonts w:ascii="Arial Narrow" w:hAnsi="Arial Narrow"/>
                <w:noProof/>
                <w:sz w:val="14"/>
                <w:szCs w:val="14"/>
              </w:rPr>
              <w:t xml:space="preserve">&amp; Additional Needs </w:t>
            </w:r>
            <w:r>
              <w:rPr>
                <w:rFonts w:ascii="Arial Narrow" w:hAnsi="Arial Narrow"/>
                <w:noProof/>
                <w:sz w:val="14"/>
                <w:szCs w:val="14"/>
              </w:rPr>
              <w:t xml:space="preserve">Coordinator </w:t>
            </w:r>
          </w:p>
        </w:tc>
      </w:tr>
      <w:tr w:rsidR="005C1100" w14:paraId="135127B2" w14:textId="77777777" w:rsidTr="0048462A">
        <w:trPr>
          <w:trHeight w:val="482"/>
        </w:trPr>
        <w:tc>
          <w:tcPr>
            <w:tcW w:w="2564" w:type="dxa"/>
            <w:vMerge/>
          </w:tcPr>
          <w:p w14:paraId="1E097612" w14:textId="77777777" w:rsidR="005C1100" w:rsidRPr="002F2B3F" w:rsidRDefault="005C1100" w:rsidP="0048462A">
            <w:pPr>
              <w:pStyle w:val="NormalWeb"/>
              <w:spacing w:before="0" w:beforeAutospacing="0" w:after="0" w:afterAutospacing="0"/>
              <w:jc w:val="both"/>
              <w:rPr>
                <w:rFonts w:ascii="Arial Narrow" w:hAnsi="Arial Narrow"/>
                <w:noProof/>
                <w:sz w:val="14"/>
                <w:szCs w:val="14"/>
              </w:rPr>
            </w:pPr>
          </w:p>
        </w:tc>
        <w:tc>
          <w:tcPr>
            <w:tcW w:w="2564" w:type="dxa"/>
          </w:tcPr>
          <w:p w14:paraId="6C035672" w14:textId="5F50D484" w:rsidR="005C1100" w:rsidRPr="002F2B3F" w:rsidRDefault="00F15C95" w:rsidP="0048462A">
            <w:pPr>
              <w:pStyle w:val="NormalWeb"/>
              <w:spacing w:before="0" w:beforeAutospacing="0" w:after="0" w:afterAutospacing="0"/>
              <w:jc w:val="both"/>
              <w:rPr>
                <w:rFonts w:ascii="Arial Narrow" w:hAnsi="Arial Narrow"/>
                <w:noProof/>
                <w:sz w:val="14"/>
                <w:szCs w:val="14"/>
              </w:rPr>
            </w:pPr>
            <w:r w:rsidRPr="00F15C95">
              <w:rPr>
                <w:rFonts w:ascii="Arial Narrow" w:hAnsi="Arial Narrow"/>
                <w:noProof/>
                <w:sz w:val="14"/>
                <w:szCs w:val="14"/>
              </w:rPr>
              <w:t>Analyse student needs, funding levels, and compliance requirements to inform staffing decisions</w:t>
            </w:r>
          </w:p>
        </w:tc>
        <w:tc>
          <w:tcPr>
            <w:tcW w:w="2565" w:type="dxa"/>
          </w:tcPr>
          <w:p w14:paraId="57183F4F" w14:textId="1582FC8E" w:rsidR="005C1100" w:rsidRPr="002F2B3F" w:rsidRDefault="00F15C95"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Term One</w:t>
            </w:r>
          </w:p>
        </w:tc>
        <w:tc>
          <w:tcPr>
            <w:tcW w:w="2565" w:type="dxa"/>
          </w:tcPr>
          <w:p w14:paraId="50F7BBEB" w14:textId="77777777" w:rsidR="00C50A3D" w:rsidRDefault="00C50A3D" w:rsidP="00C50A3D">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SWD Coordinator</w:t>
            </w:r>
          </w:p>
          <w:p w14:paraId="7F9A5416" w14:textId="3E5FDC09" w:rsidR="00C50A3D" w:rsidRDefault="00C50A3D" w:rsidP="00C50A3D">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Principal </w:t>
            </w:r>
          </w:p>
          <w:p w14:paraId="6DC8E359" w14:textId="6DF4D60E" w:rsidR="00C50A3D" w:rsidRDefault="00C50A3D" w:rsidP="00C50A3D">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Assistant Principal </w:t>
            </w:r>
          </w:p>
          <w:p w14:paraId="5841A91E" w14:textId="3E7C7E8A" w:rsidR="00C50A3D" w:rsidRPr="002F2B3F" w:rsidRDefault="00C50A3D"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CEWA SWD Consultant</w:t>
            </w:r>
          </w:p>
        </w:tc>
        <w:tc>
          <w:tcPr>
            <w:tcW w:w="2565" w:type="dxa"/>
            <w:vMerge/>
          </w:tcPr>
          <w:p w14:paraId="6A01C18E" w14:textId="77777777" w:rsidR="005C1100" w:rsidRPr="002F2B3F" w:rsidRDefault="005C1100" w:rsidP="0048462A">
            <w:pPr>
              <w:pStyle w:val="NormalWeb"/>
              <w:spacing w:before="0" w:beforeAutospacing="0" w:after="0" w:afterAutospacing="0"/>
              <w:jc w:val="both"/>
              <w:rPr>
                <w:rFonts w:ascii="Arial Narrow" w:hAnsi="Arial Narrow"/>
                <w:noProof/>
                <w:sz w:val="14"/>
                <w:szCs w:val="14"/>
              </w:rPr>
            </w:pPr>
          </w:p>
        </w:tc>
        <w:tc>
          <w:tcPr>
            <w:tcW w:w="2565" w:type="dxa"/>
            <w:vMerge/>
          </w:tcPr>
          <w:p w14:paraId="606B66BC" w14:textId="77777777" w:rsidR="005C1100" w:rsidRPr="002F2B3F" w:rsidRDefault="005C1100" w:rsidP="0048462A">
            <w:pPr>
              <w:pStyle w:val="NormalWeb"/>
              <w:spacing w:before="0" w:beforeAutospacing="0" w:after="0" w:afterAutospacing="0"/>
              <w:jc w:val="both"/>
              <w:rPr>
                <w:rFonts w:ascii="Arial Narrow" w:hAnsi="Arial Narrow"/>
                <w:noProof/>
                <w:sz w:val="14"/>
                <w:szCs w:val="14"/>
              </w:rPr>
            </w:pPr>
          </w:p>
        </w:tc>
      </w:tr>
      <w:tr w:rsidR="005C1100" w14:paraId="2B953E69" w14:textId="77777777" w:rsidTr="0048462A">
        <w:trPr>
          <w:trHeight w:val="482"/>
        </w:trPr>
        <w:tc>
          <w:tcPr>
            <w:tcW w:w="2564" w:type="dxa"/>
            <w:vMerge/>
          </w:tcPr>
          <w:p w14:paraId="2B6C92A2" w14:textId="77777777" w:rsidR="005C1100" w:rsidRPr="002F2B3F" w:rsidRDefault="005C1100" w:rsidP="0048462A">
            <w:pPr>
              <w:pStyle w:val="NormalWeb"/>
              <w:spacing w:before="0" w:beforeAutospacing="0" w:after="0" w:afterAutospacing="0"/>
              <w:jc w:val="both"/>
              <w:rPr>
                <w:rFonts w:ascii="Arial Narrow" w:hAnsi="Arial Narrow"/>
                <w:noProof/>
                <w:sz w:val="14"/>
                <w:szCs w:val="14"/>
              </w:rPr>
            </w:pPr>
          </w:p>
        </w:tc>
        <w:tc>
          <w:tcPr>
            <w:tcW w:w="2564" w:type="dxa"/>
          </w:tcPr>
          <w:p w14:paraId="7F4228D0" w14:textId="068043EE" w:rsidR="005C1100" w:rsidRPr="002F2B3F" w:rsidRDefault="00F15C95" w:rsidP="0048462A">
            <w:pPr>
              <w:pStyle w:val="NormalWeb"/>
              <w:spacing w:before="0" w:beforeAutospacing="0" w:after="0" w:afterAutospacing="0"/>
              <w:jc w:val="both"/>
              <w:rPr>
                <w:rFonts w:ascii="Arial Narrow" w:hAnsi="Arial Narrow"/>
                <w:noProof/>
                <w:sz w:val="14"/>
                <w:szCs w:val="14"/>
              </w:rPr>
            </w:pPr>
            <w:r w:rsidRPr="00F15C95">
              <w:rPr>
                <w:rFonts w:ascii="Arial Narrow" w:hAnsi="Arial Narrow"/>
                <w:noProof/>
                <w:sz w:val="14"/>
                <w:szCs w:val="14"/>
              </w:rPr>
              <w:t>Liaise with CEWA consultants to ensure alignment with system expectations and best practice</w:t>
            </w:r>
          </w:p>
        </w:tc>
        <w:tc>
          <w:tcPr>
            <w:tcW w:w="2565" w:type="dxa"/>
          </w:tcPr>
          <w:p w14:paraId="2824BD35" w14:textId="6787FBB2" w:rsidR="005C1100" w:rsidRPr="002F2B3F" w:rsidRDefault="00F15C95"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Term Two onwards</w:t>
            </w:r>
          </w:p>
        </w:tc>
        <w:tc>
          <w:tcPr>
            <w:tcW w:w="2565" w:type="dxa"/>
          </w:tcPr>
          <w:p w14:paraId="50A7A86D" w14:textId="77777777" w:rsidR="00C50A3D" w:rsidRDefault="00C50A3D" w:rsidP="00C50A3D">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SWD Coordinator</w:t>
            </w:r>
          </w:p>
          <w:p w14:paraId="4AF53D6E" w14:textId="77777777" w:rsidR="00C50A3D" w:rsidRDefault="00C50A3D" w:rsidP="00C50A3D">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Principal </w:t>
            </w:r>
          </w:p>
          <w:p w14:paraId="3D428B04" w14:textId="77777777" w:rsidR="00C50A3D" w:rsidRDefault="00C50A3D" w:rsidP="00C50A3D">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 xml:space="preserve">Assistant Principal </w:t>
            </w:r>
          </w:p>
          <w:p w14:paraId="3CDBDB11" w14:textId="77777777" w:rsidR="00C50A3D" w:rsidRDefault="00C50A3D" w:rsidP="00C50A3D">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CEWA SWD Consultant</w:t>
            </w:r>
          </w:p>
          <w:p w14:paraId="596FE102" w14:textId="77777777" w:rsidR="00C50A3D" w:rsidRDefault="00C50A3D" w:rsidP="00C50A3D">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CEWA SIA</w:t>
            </w:r>
          </w:p>
          <w:p w14:paraId="247B67A8" w14:textId="3417EEA8" w:rsidR="005C1100" w:rsidRPr="002F2B3F" w:rsidRDefault="00C50A3D" w:rsidP="00C50A3D">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CEWA Finance Consultant</w:t>
            </w:r>
          </w:p>
        </w:tc>
        <w:tc>
          <w:tcPr>
            <w:tcW w:w="2565" w:type="dxa"/>
            <w:vMerge/>
          </w:tcPr>
          <w:p w14:paraId="2D4463DC" w14:textId="77777777" w:rsidR="005C1100" w:rsidRPr="002F2B3F" w:rsidRDefault="005C1100" w:rsidP="0048462A">
            <w:pPr>
              <w:pStyle w:val="NormalWeb"/>
              <w:spacing w:before="0" w:beforeAutospacing="0" w:after="0" w:afterAutospacing="0"/>
              <w:jc w:val="both"/>
              <w:rPr>
                <w:rFonts w:ascii="Arial Narrow" w:hAnsi="Arial Narrow"/>
                <w:noProof/>
                <w:sz w:val="14"/>
                <w:szCs w:val="14"/>
              </w:rPr>
            </w:pPr>
          </w:p>
        </w:tc>
        <w:tc>
          <w:tcPr>
            <w:tcW w:w="2565" w:type="dxa"/>
            <w:vMerge/>
          </w:tcPr>
          <w:p w14:paraId="33B7C1DE" w14:textId="77777777" w:rsidR="005C1100" w:rsidRPr="002F2B3F" w:rsidRDefault="005C1100" w:rsidP="0048462A">
            <w:pPr>
              <w:pStyle w:val="NormalWeb"/>
              <w:spacing w:before="0" w:beforeAutospacing="0" w:after="0" w:afterAutospacing="0"/>
              <w:jc w:val="both"/>
              <w:rPr>
                <w:rFonts w:ascii="Arial Narrow" w:hAnsi="Arial Narrow"/>
                <w:noProof/>
                <w:sz w:val="14"/>
                <w:szCs w:val="14"/>
              </w:rPr>
            </w:pPr>
          </w:p>
        </w:tc>
      </w:tr>
      <w:tr w:rsidR="00F15C95" w14:paraId="2D6CF9AA" w14:textId="77777777" w:rsidTr="00AB720C">
        <w:trPr>
          <w:trHeight w:val="330"/>
        </w:trPr>
        <w:tc>
          <w:tcPr>
            <w:tcW w:w="2564" w:type="dxa"/>
            <w:vMerge/>
          </w:tcPr>
          <w:p w14:paraId="1788170B" w14:textId="77777777" w:rsidR="00F15C95" w:rsidRPr="002F2B3F" w:rsidRDefault="00F15C95" w:rsidP="0048462A">
            <w:pPr>
              <w:pStyle w:val="NormalWeb"/>
              <w:spacing w:before="0" w:beforeAutospacing="0" w:after="0" w:afterAutospacing="0"/>
              <w:jc w:val="both"/>
              <w:rPr>
                <w:rFonts w:ascii="Arial Narrow" w:hAnsi="Arial Narrow"/>
                <w:noProof/>
                <w:sz w:val="14"/>
                <w:szCs w:val="14"/>
              </w:rPr>
            </w:pPr>
          </w:p>
        </w:tc>
        <w:tc>
          <w:tcPr>
            <w:tcW w:w="2564" w:type="dxa"/>
          </w:tcPr>
          <w:p w14:paraId="5AE8ACC1" w14:textId="05BFF086" w:rsidR="00F15C95" w:rsidRPr="002F2B3F" w:rsidRDefault="00F15C95" w:rsidP="0048462A">
            <w:pPr>
              <w:pStyle w:val="NormalWeb"/>
              <w:spacing w:before="0" w:beforeAutospacing="0" w:after="0" w:afterAutospacing="0"/>
              <w:jc w:val="both"/>
              <w:rPr>
                <w:rFonts w:ascii="Arial Narrow" w:hAnsi="Arial Narrow"/>
                <w:noProof/>
                <w:sz w:val="14"/>
                <w:szCs w:val="14"/>
              </w:rPr>
            </w:pPr>
            <w:r w:rsidRPr="00F15C95">
              <w:rPr>
                <w:rFonts w:ascii="Arial Narrow" w:hAnsi="Arial Narrow"/>
                <w:noProof/>
                <w:sz w:val="14"/>
                <w:szCs w:val="14"/>
              </w:rPr>
              <w:t>Develop a documented, needs-based staffing strategy that supports inclusion and financial sustainability</w:t>
            </w:r>
          </w:p>
        </w:tc>
        <w:tc>
          <w:tcPr>
            <w:tcW w:w="2565" w:type="dxa"/>
          </w:tcPr>
          <w:p w14:paraId="2B3844F3" w14:textId="6664DC10" w:rsidR="00F15C95" w:rsidRPr="002F2B3F" w:rsidRDefault="00F15C95"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Term Three onwards</w:t>
            </w:r>
          </w:p>
        </w:tc>
        <w:tc>
          <w:tcPr>
            <w:tcW w:w="2565" w:type="dxa"/>
          </w:tcPr>
          <w:p w14:paraId="28B9FA24" w14:textId="415EB48D" w:rsidR="00F15C95" w:rsidRPr="002F2B3F" w:rsidRDefault="00C50A3D" w:rsidP="0048462A">
            <w:pPr>
              <w:pStyle w:val="NormalWeb"/>
              <w:spacing w:before="0" w:beforeAutospacing="0" w:after="0" w:afterAutospacing="0"/>
              <w:jc w:val="both"/>
              <w:rPr>
                <w:rFonts w:ascii="Arial Narrow" w:hAnsi="Arial Narrow"/>
                <w:noProof/>
                <w:sz w:val="14"/>
                <w:szCs w:val="14"/>
              </w:rPr>
            </w:pPr>
            <w:r>
              <w:rPr>
                <w:rFonts w:ascii="Arial Narrow" w:hAnsi="Arial Narrow"/>
                <w:noProof/>
                <w:sz w:val="14"/>
                <w:szCs w:val="14"/>
              </w:rPr>
              <w:t>SWD Consultant</w:t>
            </w:r>
          </w:p>
        </w:tc>
        <w:tc>
          <w:tcPr>
            <w:tcW w:w="2565" w:type="dxa"/>
            <w:vMerge/>
          </w:tcPr>
          <w:p w14:paraId="01BE0515" w14:textId="77777777" w:rsidR="00F15C95" w:rsidRPr="002F2B3F" w:rsidRDefault="00F15C95" w:rsidP="0048462A">
            <w:pPr>
              <w:pStyle w:val="NormalWeb"/>
              <w:spacing w:before="0" w:beforeAutospacing="0" w:after="0" w:afterAutospacing="0"/>
              <w:jc w:val="both"/>
              <w:rPr>
                <w:rFonts w:ascii="Arial Narrow" w:hAnsi="Arial Narrow"/>
                <w:noProof/>
                <w:sz w:val="14"/>
                <w:szCs w:val="14"/>
              </w:rPr>
            </w:pPr>
          </w:p>
        </w:tc>
        <w:tc>
          <w:tcPr>
            <w:tcW w:w="2565" w:type="dxa"/>
            <w:vMerge/>
          </w:tcPr>
          <w:p w14:paraId="71D5AD79" w14:textId="77777777" w:rsidR="00F15C95" w:rsidRPr="002F2B3F" w:rsidRDefault="00F15C95" w:rsidP="0048462A">
            <w:pPr>
              <w:pStyle w:val="NormalWeb"/>
              <w:spacing w:before="0" w:beforeAutospacing="0" w:after="0" w:afterAutospacing="0"/>
              <w:jc w:val="both"/>
              <w:rPr>
                <w:rFonts w:ascii="Arial Narrow" w:hAnsi="Arial Narrow"/>
                <w:noProof/>
                <w:sz w:val="14"/>
                <w:szCs w:val="14"/>
              </w:rPr>
            </w:pPr>
          </w:p>
        </w:tc>
      </w:tr>
    </w:tbl>
    <w:p w14:paraId="584ABCA5" w14:textId="77777777" w:rsidR="005C1100" w:rsidRPr="00D86718" w:rsidRDefault="005C1100" w:rsidP="005C1100">
      <w:pPr>
        <w:pStyle w:val="NormalWeb"/>
        <w:jc w:val="center"/>
        <w:rPr>
          <w:rFonts w:ascii="Montserrat Light" w:hAnsi="Montserrat Light"/>
          <w:noProof/>
          <w:sz w:val="18"/>
          <w:szCs w:val="18"/>
        </w:rPr>
      </w:pPr>
    </w:p>
    <w:tbl>
      <w:tblPr>
        <w:tblStyle w:val="TableGrid"/>
        <w:tblW w:w="0" w:type="auto"/>
        <w:tblLook w:val="04A0" w:firstRow="1" w:lastRow="0" w:firstColumn="1" w:lastColumn="0" w:noHBand="0" w:noVBand="1"/>
      </w:tblPr>
      <w:tblGrid>
        <w:gridCol w:w="1926"/>
        <w:gridCol w:w="5906"/>
        <w:gridCol w:w="739"/>
        <w:gridCol w:w="774"/>
        <w:gridCol w:w="746"/>
        <w:gridCol w:w="745"/>
        <w:gridCol w:w="774"/>
        <w:gridCol w:w="747"/>
        <w:gridCol w:w="744"/>
        <w:gridCol w:w="774"/>
        <w:gridCol w:w="757"/>
        <w:gridCol w:w="756"/>
      </w:tblGrid>
      <w:tr w:rsidR="00565B93" w14:paraId="161F219B" w14:textId="77777777" w:rsidTr="008A7017">
        <w:tc>
          <w:tcPr>
            <w:tcW w:w="1926" w:type="dxa"/>
            <w:tcBorders>
              <w:top w:val="nil"/>
              <w:left w:val="nil"/>
              <w:bottom w:val="nil"/>
              <w:right w:val="nil"/>
            </w:tcBorders>
          </w:tcPr>
          <w:p w14:paraId="08C010E2" w14:textId="3575762D" w:rsidR="00565B93" w:rsidRDefault="00565B93" w:rsidP="003F6231">
            <w:pPr>
              <w:pStyle w:val="NormalWeb"/>
              <w:rPr>
                <w:noProof/>
              </w:rPr>
            </w:pPr>
            <w:r>
              <w:rPr>
                <w:noProof/>
              </w:rPr>
              <w:lastRenderedPageBreak/>
              <w:drawing>
                <wp:inline distT="0" distB="0" distL="0" distR="0" wp14:anchorId="764368B2" wp14:editId="13147864">
                  <wp:extent cx="1080000" cy="1080000"/>
                  <wp:effectExtent l="0" t="0" r="6350" b="0"/>
                  <wp:docPr id="2051196326" name="Picture 2051196326" descr="Washington Catholic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hington Catholic Schoo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1949" w:type="dxa"/>
            <w:gridSpan w:val="9"/>
            <w:tcBorders>
              <w:top w:val="nil"/>
              <w:left w:val="nil"/>
              <w:bottom w:val="nil"/>
              <w:right w:val="nil"/>
            </w:tcBorders>
            <w:vAlign w:val="center"/>
          </w:tcPr>
          <w:p w14:paraId="2E5ACBC3" w14:textId="5E7DC458" w:rsidR="00565B93" w:rsidRDefault="00565B93" w:rsidP="00565B93">
            <w:pPr>
              <w:pStyle w:val="NormalWeb"/>
              <w:jc w:val="center"/>
              <w:rPr>
                <w:noProof/>
              </w:rPr>
            </w:pPr>
            <w:r>
              <w:rPr>
                <w:rFonts w:ascii="Montserrat" w:hAnsi="Montserrat"/>
                <w:b/>
                <w:bCs/>
                <w:noProof/>
                <w:color w:val="009999"/>
                <w:sz w:val="32"/>
                <w:szCs w:val="32"/>
              </w:rPr>
              <w:t>Improvement Goals</w:t>
            </w:r>
          </w:p>
        </w:tc>
        <w:tc>
          <w:tcPr>
            <w:tcW w:w="1513" w:type="dxa"/>
            <w:gridSpan w:val="2"/>
            <w:tcBorders>
              <w:top w:val="nil"/>
              <w:left w:val="nil"/>
              <w:bottom w:val="nil"/>
              <w:right w:val="nil"/>
            </w:tcBorders>
          </w:tcPr>
          <w:p w14:paraId="6C47B607" w14:textId="40FC93FB" w:rsidR="00565B93" w:rsidRDefault="00565B93" w:rsidP="00565B93">
            <w:pPr>
              <w:pStyle w:val="NormalWeb"/>
              <w:jc w:val="right"/>
              <w:rPr>
                <w:noProof/>
              </w:rPr>
            </w:pPr>
            <w:r w:rsidRPr="00776B4C">
              <w:rPr>
                <w:rFonts w:ascii="Montserrat" w:eastAsia="Montserrat" w:hAnsi="Montserrat" w:cs="Montserrat"/>
                <w:noProof/>
                <w:sz w:val="22"/>
                <w:szCs w:val="22"/>
                <w:lang w:val="en-US" w:eastAsia="en-US"/>
              </w:rPr>
              <mc:AlternateContent>
                <mc:Choice Requires="wpg">
                  <w:drawing>
                    <wp:inline distT="0" distB="0" distL="0" distR="0" wp14:anchorId="34C5D329" wp14:editId="2442909B">
                      <wp:extent cx="403225" cy="403860"/>
                      <wp:effectExtent l="0" t="0" r="0" b="0"/>
                      <wp:docPr id="1547926120"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 cy="403860"/>
                                <a:chOff x="22893" y="-1297"/>
                                <a:chExt cx="635" cy="636"/>
                              </a:xfrm>
                            </wpg:grpSpPr>
                            <wps:wsp>
                              <wps:cNvPr id="250306444" name="docshape52"/>
                              <wps:cNvSpPr>
                                <a:spLocks noChangeArrowheads="1"/>
                              </wps:cNvSpPr>
                              <wps:spPr bwMode="auto">
                                <a:xfrm>
                                  <a:off x="23065" y="-1298"/>
                                  <a:ext cx="462" cy="462"/>
                                </a:xfrm>
                                <a:prstGeom prst="rect">
                                  <a:avLst/>
                                </a:prstGeom>
                                <a:solidFill>
                                  <a:srgbClr val="00B5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656374" name="docshape53"/>
                              <wps:cNvSpPr>
                                <a:spLocks noChangeArrowheads="1"/>
                              </wps:cNvSpPr>
                              <wps:spPr bwMode="auto">
                                <a:xfrm>
                                  <a:off x="22892" y="-836"/>
                                  <a:ext cx="174" cy="174"/>
                                </a:xfrm>
                                <a:prstGeom prst="rect">
                                  <a:avLst/>
                                </a:prstGeom>
                                <a:solidFill>
                                  <a:srgbClr val="ED1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D7C72F" id="docshapegroup51" o:spid="_x0000_s1026" style="width:31.75pt;height:31.8pt;mso-position-horizontal-relative:char;mso-position-vertical-relative:line" coordorigin="22893,-1297" coordsize="63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">
                      <v:rect id="docshape52" o:spid="_x0000_s1027" style="position:absolute;left:23065;top:-1298;width:46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" fillcolor="#00b5ad" stroked="f"/>
                      <v:rect id="docshape53" o:spid="_x0000_s1028" style="position:absolute;left:22892;top:-836;width:17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" fillcolor="#ed1d24" stroked="f"/>
                      <w10:anchorlock/>
                    </v:group>
                  </w:pict>
                </mc:Fallback>
              </mc:AlternateContent>
            </w:r>
          </w:p>
        </w:tc>
      </w:tr>
      <w:tr w:rsidR="00565B93" w14:paraId="24732A30" w14:textId="77777777" w:rsidTr="008A7017">
        <w:tc>
          <w:tcPr>
            <w:tcW w:w="15388" w:type="dxa"/>
            <w:gridSpan w:val="12"/>
            <w:tcBorders>
              <w:top w:val="nil"/>
              <w:left w:val="nil"/>
              <w:bottom w:val="nil"/>
              <w:right w:val="nil"/>
            </w:tcBorders>
          </w:tcPr>
          <w:p w14:paraId="35D41990" w14:textId="77777777" w:rsidR="008A7017" w:rsidRDefault="00565B93" w:rsidP="008A7017">
            <w:pPr>
              <w:pStyle w:val="NormalWeb"/>
              <w:spacing w:before="0" w:beforeAutospacing="0" w:after="0" w:afterAutospacing="0"/>
              <w:rPr>
                <w:rFonts w:ascii="Montserrat" w:hAnsi="Montserrat"/>
                <w:b/>
                <w:bCs/>
                <w:noProof/>
              </w:rPr>
            </w:pPr>
            <w:r w:rsidRPr="00565B93">
              <w:rPr>
                <w:rFonts w:ascii="Montserrat" w:hAnsi="Montserrat"/>
                <w:b/>
                <w:bCs/>
                <w:noProof/>
              </w:rPr>
              <w:t>Mapping review and progress against the improvement goals</w:t>
            </w:r>
          </w:p>
          <w:p w14:paraId="64D041A4" w14:textId="794DE7D3" w:rsidR="008A7017" w:rsidRPr="008A7017" w:rsidRDefault="008A7017" w:rsidP="008A7017">
            <w:pPr>
              <w:pStyle w:val="NormalWeb"/>
              <w:spacing w:before="0" w:beforeAutospacing="0" w:after="0" w:afterAutospacing="0"/>
              <w:rPr>
                <w:rFonts w:ascii="Montserrat" w:hAnsi="Montserrat"/>
                <w:b/>
                <w:bCs/>
                <w:noProof/>
                <w:sz w:val="16"/>
                <w:szCs w:val="16"/>
              </w:rPr>
            </w:pPr>
          </w:p>
        </w:tc>
      </w:tr>
      <w:tr w:rsidR="00565B93" w14:paraId="4B525890" w14:textId="77777777" w:rsidTr="008A7017">
        <w:tc>
          <w:tcPr>
            <w:tcW w:w="7832" w:type="dxa"/>
            <w:gridSpan w:val="2"/>
            <w:vMerge w:val="restart"/>
            <w:tcBorders>
              <w:top w:val="nil"/>
              <w:right w:val="nil"/>
            </w:tcBorders>
            <w:shd w:val="clear" w:color="auto" w:fill="009999"/>
            <w:vAlign w:val="center"/>
          </w:tcPr>
          <w:p w14:paraId="68BB6EAE" w14:textId="349FD7C1" w:rsidR="00565B93" w:rsidRPr="00565B93" w:rsidRDefault="00565B93" w:rsidP="00565B93">
            <w:pPr>
              <w:pStyle w:val="NormalWeb"/>
              <w:jc w:val="center"/>
              <w:rPr>
                <w:rFonts w:ascii="Montserrat" w:hAnsi="Montserrat"/>
                <w:b/>
                <w:bCs/>
                <w:noProof/>
                <w:color w:val="FFFFFF" w:themeColor="background1"/>
              </w:rPr>
            </w:pPr>
            <w:r w:rsidRPr="00565B93">
              <w:rPr>
                <w:rFonts w:ascii="Montserrat" w:hAnsi="Montserrat"/>
                <w:b/>
                <w:bCs/>
                <w:noProof/>
                <w:color w:val="FFFFFF" w:themeColor="background1"/>
              </w:rPr>
              <w:t>Key Priorities for Action</w:t>
            </w:r>
          </w:p>
        </w:tc>
        <w:tc>
          <w:tcPr>
            <w:tcW w:w="739" w:type="dxa"/>
            <w:tcBorders>
              <w:top w:val="nil"/>
              <w:left w:val="nil"/>
              <w:bottom w:val="nil"/>
              <w:right w:val="nil"/>
            </w:tcBorders>
            <w:shd w:val="clear" w:color="auto" w:fill="009999"/>
          </w:tcPr>
          <w:p w14:paraId="0F120B3C" w14:textId="77777777" w:rsidR="00565B93" w:rsidRDefault="00565B93" w:rsidP="003F6231">
            <w:pPr>
              <w:pStyle w:val="NormalWeb"/>
              <w:rPr>
                <w:noProof/>
              </w:rPr>
            </w:pPr>
          </w:p>
        </w:tc>
        <w:tc>
          <w:tcPr>
            <w:tcW w:w="6817" w:type="dxa"/>
            <w:gridSpan w:val="9"/>
            <w:tcBorders>
              <w:top w:val="nil"/>
              <w:left w:val="nil"/>
            </w:tcBorders>
            <w:shd w:val="clear" w:color="auto" w:fill="009999"/>
          </w:tcPr>
          <w:p w14:paraId="6910F9F7" w14:textId="2043D073" w:rsidR="00565B93" w:rsidRPr="00565B93" w:rsidRDefault="00565B93" w:rsidP="00565B93">
            <w:pPr>
              <w:pStyle w:val="NormalWeb"/>
              <w:jc w:val="center"/>
              <w:rPr>
                <w:rFonts w:ascii="Montserrat" w:hAnsi="Montserrat"/>
                <w:b/>
                <w:bCs/>
                <w:noProof/>
              </w:rPr>
            </w:pPr>
            <w:r w:rsidRPr="00565B93">
              <w:rPr>
                <w:rFonts w:ascii="Montserrat" w:hAnsi="Montserrat"/>
                <w:b/>
                <w:bCs/>
                <w:noProof/>
                <w:color w:val="FFFFFF" w:themeColor="background1"/>
              </w:rPr>
              <w:t>Mapping Progress</w:t>
            </w:r>
          </w:p>
        </w:tc>
      </w:tr>
      <w:tr w:rsidR="008A7017" w14:paraId="64F62A22" w14:textId="77777777" w:rsidTr="008A7017">
        <w:tc>
          <w:tcPr>
            <w:tcW w:w="7832" w:type="dxa"/>
            <w:gridSpan w:val="2"/>
            <w:vMerge/>
            <w:tcBorders>
              <w:right w:val="nil"/>
            </w:tcBorders>
            <w:shd w:val="clear" w:color="auto" w:fill="009999"/>
          </w:tcPr>
          <w:p w14:paraId="2EE26849" w14:textId="77777777" w:rsidR="00565B93" w:rsidRDefault="00565B93" w:rsidP="003F6231">
            <w:pPr>
              <w:pStyle w:val="NormalWeb"/>
              <w:rPr>
                <w:noProof/>
              </w:rPr>
            </w:pPr>
          </w:p>
        </w:tc>
        <w:tc>
          <w:tcPr>
            <w:tcW w:w="739" w:type="dxa"/>
            <w:tcBorders>
              <w:top w:val="nil"/>
              <w:left w:val="nil"/>
              <w:bottom w:val="nil"/>
              <w:right w:val="single" w:sz="4" w:space="0" w:color="FFFFFF" w:themeColor="background1"/>
            </w:tcBorders>
            <w:shd w:val="clear" w:color="auto" w:fill="009999"/>
          </w:tcPr>
          <w:p w14:paraId="2A2D02A9" w14:textId="77777777" w:rsidR="00565B93" w:rsidRDefault="00565B93" w:rsidP="003F6231">
            <w:pPr>
              <w:pStyle w:val="NormalWeb"/>
              <w:rPr>
                <w:noProof/>
              </w:rPr>
            </w:pPr>
          </w:p>
        </w:tc>
        <w:tc>
          <w:tcPr>
            <w:tcW w:w="2265" w:type="dxa"/>
            <w:gridSpan w:val="3"/>
            <w:tcBorders>
              <w:left w:val="single" w:sz="4" w:space="0" w:color="FFFFFF" w:themeColor="background1"/>
            </w:tcBorders>
          </w:tcPr>
          <w:p w14:paraId="08AE4BF4" w14:textId="79CAD3ED" w:rsidR="00565B93" w:rsidRPr="00565B93" w:rsidRDefault="00565B93" w:rsidP="00565B93">
            <w:pPr>
              <w:pStyle w:val="NormalWeb"/>
              <w:jc w:val="center"/>
              <w:rPr>
                <w:rFonts w:ascii="Montserrat" w:hAnsi="Montserrat"/>
                <w:b/>
                <w:bCs/>
                <w:noProof/>
                <w:color w:val="009999"/>
              </w:rPr>
            </w:pPr>
            <w:r w:rsidRPr="00565B93">
              <w:rPr>
                <w:rFonts w:ascii="Montserrat" w:hAnsi="Montserrat"/>
                <w:b/>
                <w:bCs/>
                <w:noProof/>
                <w:color w:val="009999"/>
              </w:rPr>
              <w:t>2026</w:t>
            </w:r>
          </w:p>
        </w:tc>
        <w:tc>
          <w:tcPr>
            <w:tcW w:w="2265" w:type="dxa"/>
            <w:gridSpan w:val="3"/>
          </w:tcPr>
          <w:p w14:paraId="1739189D" w14:textId="5DD997BF" w:rsidR="00565B93" w:rsidRPr="00565B93" w:rsidRDefault="00565B93" w:rsidP="00565B93">
            <w:pPr>
              <w:pStyle w:val="NormalWeb"/>
              <w:jc w:val="center"/>
              <w:rPr>
                <w:rFonts w:ascii="Montserrat" w:hAnsi="Montserrat"/>
                <w:b/>
                <w:bCs/>
                <w:noProof/>
                <w:color w:val="009999"/>
              </w:rPr>
            </w:pPr>
            <w:r w:rsidRPr="00565B93">
              <w:rPr>
                <w:rFonts w:ascii="Montserrat" w:hAnsi="Montserrat"/>
                <w:b/>
                <w:bCs/>
                <w:noProof/>
                <w:color w:val="009999"/>
              </w:rPr>
              <w:t>2027</w:t>
            </w:r>
          </w:p>
        </w:tc>
        <w:tc>
          <w:tcPr>
            <w:tcW w:w="2287" w:type="dxa"/>
            <w:gridSpan w:val="3"/>
          </w:tcPr>
          <w:p w14:paraId="67593940" w14:textId="62AAEF67" w:rsidR="00565B93" w:rsidRPr="00565B93" w:rsidRDefault="00565B93" w:rsidP="00565B93">
            <w:pPr>
              <w:pStyle w:val="NormalWeb"/>
              <w:jc w:val="center"/>
              <w:rPr>
                <w:rFonts w:ascii="Montserrat" w:hAnsi="Montserrat"/>
                <w:b/>
                <w:bCs/>
                <w:noProof/>
                <w:color w:val="009999"/>
              </w:rPr>
            </w:pPr>
            <w:r w:rsidRPr="00565B93">
              <w:rPr>
                <w:rFonts w:ascii="Montserrat" w:hAnsi="Montserrat"/>
                <w:b/>
                <w:bCs/>
                <w:noProof/>
                <w:color w:val="009999"/>
              </w:rPr>
              <w:t>2028</w:t>
            </w:r>
          </w:p>
        </w:tc>
      </w:tr>
      <w:tr w:rsidR="008A7017" w14:paraId="63BFC0DF" w14:textId="77777777" w:rsidTr="008A7017">
        <w:tc>
          <w:tcPr>
            <w:tcW w:w="7832" w:type="dxa"/>
            <w:gridSpan w:val="2"/>
            <w:vMerge/>
            <w:tcBorders>
              <w:right w:val="nil"/>
            </w:tcBorders>
            <w:shd w:val="clear" w:color="auto" w:fill="009999"/>
          </w:tcPr>
          <w:p w14:paraId="196FF8FD" w14:textId="77777777" w:rsidR="00565B93" w:rsidRDefault="00565B93" w:rsidP="003F6231">
            <w:pPr>
              <w:pStyle w:val="NormalWeb"/>
              <w:rPr>
                <w:noProof/>
              </w:rPr>
            </w:pPr>
          </w:p>
        </w:tc>
        <w:tc>
          <w:tcPr>
            <w:tcW w:w="739" w:type="dxa"/>
            <w:tcBorders>
              <w:top w:val="nil"/>
              <w:left w:val="nil"/>
              <w:bottom w:val="nil"/>
              <w:right w:val="nil"/>
            </w:tcBorders>
            <w:shd w:val="clear" w:color="auto" w:fill="009999"/>
          </w:tcPr>
          <w:p w14:paraId="2A14628A" w14:textId="77777777" w:rsidR="00565B93" w:rsidRDefault="00565B93" w:rsidP="003F6231">
            <w:pPr>
              <w:pStyle w:val="NormalWeb"/>
              <w:rPr>
                <w:noProof/>
              </w:rPr>
            </w:pPr>
          </w:p>
        </w:tc>
        <w:tc>
          <w:tcPr>
            <w:tcW w:w="774" w:type="dxa"/>
            <w:tcBorders>
              <w:left w:val="nil"/>
            </w:tcBorders>
            <w:shd w:val="clear" w:color="auto" w:fill="FF0000"/>
          </w:tcPr>
          <w:p w14:paraId="77AFCCC3" w14:textId="5D23AF4C" w:rsidR="00565B93" w:rsidRPr="008A7017" w:rsidRDefault="008A7017" w:rsidP="008A7017">
            <w:pPr>
              <w:pStyle w:val="NormalWeb"/>
              <w:jc w:val="center"/>
              <w:rPr>
                <w:rFonts w:ascii="Arial Narrow" w:hAnsi="Arial Narrow"/>
                <w:noProof/>
                <w:sz w:val="12"/>
                <w:szCs w:val="12"/>
              </w:rPr>
            </w:pPr>
            <w:r w:rsidRPr="008A7017">
              <w:rPr>
                <w:rFonts w:ascii="Arial Narrow" w:hAnsi="Arial Narrow"/>
                <w:noProof/>
                <w:sz w:val="12"/>
                <w:szCs w:val="12"/>
              </w:rPr>
              <w:t>Not Commenced</w:t>
            </w:r>
          </w:p>
        </w:tc>
        <w:tc>
          <w:tcPr>
            <w:tcW w:w="746" w:type="dxa"/>
            <w:shd w:val="clear" w:color="auto" w:fill="FF9900"/>
          </w:tcPr>
          <w:p w14:paraId="225A1697" w14:textId="5208A601" w:rsidR="00565B93" w:rsidRPr="008A7017" w:rsidRDefault="008A7017" w:rsidP="008A7017">
            <w:pPr>
              <w:pStyle w:val="NormalWeb"/>
              <w:jc w:val="center"/>
              <w:rPr>
                <w:rFonts w:ascii="Arial Narrow" w:hAnsi="Arial Narrow"/>
                <w:noProof/>
                <w:sz w:val="12"/>
                <w:szCs w:val="12"/>
              </w:rPr>
            </w:pPr>
            <w:r w:rsidRPr="008A7017">
              <w:rPr>
                <w:rFonts w:ascii="Arial Narrow" w:hAnsi="Arial Narrow"/>
                <w:noProof/>
                <w:sz w:val="12"/>
                <w:szCs w:val="12"/>
              </w:rPr>
              <w:t>Progressing</w:t>
            </w:r>
          </w:p>
        </w:tc>
        <w:tc>
          <w:tcPr>
            <w:tcW w:w="745" w:type="dxa"/>
            <w:shd w:val="clear" w:color="auto" w:fill="CCCC00"/>
          </w:tcPr>
          <w:p w14:paraId="2E4F404A" w14:textId="6F34F592" w:rsidR="00565B93" w:rsidRPr="008A7017" w:rsidRDefault="008A7017" w:rsidP="008A7017">
            <w:pPr>
              <w:pStyle w:val="NormalWeb"/>
              <w:jc w:val="center"/>
              <w:rPr>
                <w:rFonts w:ascii="Arial Narrow" w:hAnsi="Arial Narrow"/>
                <w:noProof/>
                <w:sz w:val="12"/>
                <w:szCs w:val="12"/>
              </w:rPr>
            </w:pPr>
            <w:r w:rsidRPr="008A7017">
              <w:rPr>
                <w:rFonts w:ascii="Arial Narrow" w:hAnsi="Arial Narrow"/>
                <w:noProof/>
                <w:sz w:val="12"/>
                <w:szCs w:val="12"/>
              </w:rPr>
              <w:t>Achieved</w:t>
            </w:r>
          </w:p>
        </w:tc>
        <w:tc>
          <w:tcPr>
            <w:tcW w:w="774" w:type="dxa"/>
            <w:shd w:val="clear" w:color="auto" w:fill="FF0000"/>
          </w:tcPr>
          <w:p w14:paraId="06156663" w14:textId="4D335853" w:rsidR="00565B93" w:rsidRPr="008A7017" w:rsidRDefault="008A7017" w:rsidP="008A7017">
            <w:pPr>
              <w:pStyle w:val="NormalWeb"/>
              <w:jc w:val="center"/>
              <w:rPr>
                <w:rFonts w:ascii="Arial Narrow" w:hAnsi="Arial Narrow"/>
                <w:noProof/>
                <w:sz w:val="12"/>
                <w:szCs w:val="12"/>
              </w:rPr>
            </w:pPr>
            <w:r w:rsidRPr="008A7017">
              <w:rPr>
                <w:rFonts w:ascii="Arial Narrow" w:hAnsi="Arial Narrow"/>
                <w:noProof/>
                <w:sz w:val="12"/>
                <w:szCs w:val="12"/>
              </w:rPr>
              <w:t>Not Commenced</w:t>
            </w:r>
          </w:p>
        </w:tc>
        <w:tc>
          <w:tcPr>
            <w:tcW w:w="747" w:type="dxa"/>
            <w:shd w:val="clear" w:color="auto" w:fill="FF9900"/>
          </w:tcPr>
          <w:p w14:paraId="31621CA4" w14:textId="006DFE0B" w:rsidR="00565B93" w:rsidRPr="008A7017" w:rsidRDefault="008A7017" w:rsidP="008A7017">
            <w:pPr>
              <w:pStyle w:val="NormalWeb"/>
              <w:jc w:val="center"/>
              <w:rPr>
                <w:rFonts w:ascii="Arial Narrow" w:hAnsi="Arial Narrow"/>
                <w:noProof/>
                <w:sz w:val="12"/>
                <w:szCs w:val="12"/>
              </w:rPr>
            </w:pPr>
            <w:r w:rsidRPr="008A7017">
              <w:rPr>
                <w:rFonts w:ascii="Arial Narrow" w:hAnsi="Arial Narrow"/>
                <w:noProof/>
                <w:sz w:val="12"/>
                <w:szCs w:val="12"/>
              </w:rPr>
              <w:t>Progressing</w:t>
            </w:r>
          </w:p>
        </w:tc>
        <w:tc>
          <w:tcPr>
            <w:tcW w:w="744" w:type="dxa"/>
            <w:shd w:val="clear" w:color="auto" w:fill="CCCC00"/>
          </w:tcPr>
          <w:p w14:paraId="37451D9B" w14:textId="3898FF69" w:rsidR="00565B93" w:rsidRPr="008A7017" w:rsidRDefault="008A7017" w:rsidP="008A7017">
            <w:pPr>
              <w:pStyle w:val="NormalWeb"/>
              <w:jc w:val="center"/>
              <w:rPr>
                <w:rFonts w:ascii="Arial Narrow" w:hAnsi="Arial Narrow"/>
                <w:noProof/>
                <w:sz w:val="12"/>
                <w:szCs w:val="12"/>
              </w:rPr>
            </w:pPr>
            <w:r w:rsidRPr="008A7017">
              <w:rPr>
                <w:rFonts w:ascii="Arial Narrow" w:hAnsi="Arial Narrow"/>
                <w:noProof/>
                <w:sz w:val="12"/>
                <w:szCs w:val="12"/>
              </w:rPr>
              <w:t>Achieved</w:t>
            </w:r>
          </w:p>
        </w:tc>
        <w:tc>
          <w:tcPr>
            <w:tcW w:w="774" w:type="dxa"/>
            <w:shd w:val="clear" w:color="auto" w:fill="FF0000"/>
          </w:tcPr>
          <w:p w14:paraId="1BF19D8A" w14:textId="45D05818" w:rsidR="00565B93" w:rsidRPr="008A7017" w:rsidRDefault="008A7017" w:rsidP="008A7017">
            <w:pPr>
              <w:pStyle w:val="NormalWeb"/>
              <w:jc w:val="center"/>
              <w:rPr>
                <w:rFonts w:ascii="Arial Narrow" w:hAnsi="Arial Narrow"/>
                <w:noProof/>
                <w:sz w:val="12"/>
                <w:szCs w:val="12"/>
              </w:rPr>
            </w:pPr>
            <w:r w:rsidRPr="008A7017">
              <w:rPr>
                <w:rFonts w:ascii="Arial Narrow" w:hAnsi="Arial Narrow"/>
                <w:noProof/>
                <w:sz w:val="12"/>
                <w:szCs w:val="12"/>
              </w:rPr>
              <w:t>Not Commenced</w:t>
            </w:r>
          </w:p>
        </w:tc>
        <w:tc>
          <w:tcPr>
            <w:tcW w:w="757" w:type="dxa"/>
            <w:shd w:val="clear" w:color="auto" w:fill="FF9900"/>
          </w:tcPr>
          <w:p w14:paraId="03D4278A" w14:textId="16B7A5EB" w:rsidR="00565B93" w:rsidRPr="008A7017" w:rsidRDefault="008A7017" w:rsidP="008A7017">
            <w:pPr>
              <w:pStyle w:val="NormalWeb"/>
              <w:jc w:val="center"/>
              <w:rPr>
                <w:rFonts w:ascii="Arial Narrow" w:hAnsi="Arial Narrow"/>
                <w:noProof/>
                <w:sz w:val="12"/>
                <w:szCs w:val="12"/>
              </w:rPr>
            </w:pPr>
            <w:r w:rsidRPr="008A7017">
              <w:rPr>
                <w:rFonts w:ascii="Arial Narrow" w:hAnsi="Arial Narrow"/>
                <w:noProof/>
                <w:sz w:val="12"/>
                <w:szCs w:val="12"/>
              </w:rPr>
              <w:t>Progressing</w:t>
            </w:r>
          </w:p>
        </w:tc>
        <w:tc>
          <w:tcPr>
            <w:tcW w:w="756" w:type="dxa"/>
            <w:shd w:val="clear" w:color="auto" w:fill="CCCC00"/>
          </w:tcPr>
          <w:p w14:paraId="1F35886F" w14:textId="608B32D6" w:rsidR="00565B93" w:rsidRPr="008A7017" w:rsidRDefault="008A7017" w:rsidP="008A7017">
            <w:pPr>
              <w:pStyle w:val="NormalWeb"/>
              <w:jc w:val="center"/>
              <w:rPr>
                <w:rFonts w:ascii="Arial Narrow" w:hAnsi="Arial Narrow"/>
                <w:noProof/>
                <w:sz w:val="12"/>
                <w:szCs w:val="12"/>
              </w:rPr>
            </w:pPr>
            <w:r w:rsidRPr="008A7017">
              <w:rPr>
                <w:rFonts w:ascii="Arial Narrow" w:hAnsi="Arial Narrow"/>
                <w:noProof/>
                <w:sz w:val="12"/>
                <w:szCs w:val="12"/>
              </w:rPr>
              <w:t>Achieved</w:t>
            </w:r>
          </w:p>
        </w:tc>
      </w:tr>
      <w:tr w:rsidR="008A7017" w14:paraId="1FE79E58" w14:textId="77777777" w:rsidTr="008A7017">
        <w:tc>
          <w:tcPr>
            <w:tcW w:w="8571" w:type="dxa"/>
            <w:gridSpan w:val="3"/>
            <w:shd w:val="clear" w:color="auto" w:fill="7030A0"/>
          </w:tcPr>
          <w:p w14:paraId="54FADE34" w14:textId="1026BDC1" w:rsidR="008A7017" w:rsidRPr="008A7017" w:rsidRDefault="008A7017" w:rsidP="003F6231">
            <w:pPr>
              <w:pStyle w:val="NormalWeb"/>
              <w:rPr>
                <w:rFonts w:ascii="Montserrat" w:hAnsi="Montserrat"/>
                <w:noProof/>
                <w:color w:val="FFFFFF" w:themeColor="background1"/>
              </w:rPr>
            </w:pPr>
            <w:r>
              <w:rPr>
                <w:rFonts w:ascii="Montserrat" w:hAnsi="Montserrat"/>
                <w:noProof/>
                <w:color w:val="FFFFFF" w:themeColor="background1"/>
              </w:rPr>
              <w:t xml:space="preserve">Catholic Identity </w:t>
            </w:r>
          </w:p>
        </w:tc>
        <w:tc>
          <w:tcPr>
            <w:tcW w:w="774" w:type="dxa"/>
          </w:tcPr>
          <w:p w14:paraId="372B5119" w14:textId="77777777" w:rsidR="008A7017" w:rsidRPr="008A7017" w:rsidRDefault="008A7017" w:rsidP="003F6231">
            <w:pPr>
              <w:pStyle w:val="NormalWeb"/>
              <w:rPr>
                <w:rFonts w:ascii="Montserrat Light" w:hAnsi="Montserrat Light"/>
                <w:noProof/>
                <w:sz w:val="18"/>
                <w:szCs w:val="18"/>
              </w:rPr>
            </w:pPr>
          </w:p>
        </w:tc>
        <w:tc>
          <w:tcPr>
            <w:tcW w:w="746" w:type="dxa"/>
          </w:tcPr>
          <w:p w14:paraId="13D30E9E" w14:textId="77777777" w:rsidR="008A7017" w:rsidRPr="008A7017" w:rsidRDefault="008A7017" w:rsidP="003F6231">
            <w:pPr>
              <w:pStyle w:val="NormalWeb"/>
              <w:rPr>
                <w:rFonts w:ascii="Montserrat Light" w:hAnsi="Montserrat Light"/>
                <w:noProof/>
                <w:sz w:val="18"/>
                <w:szCs w:val="18"/>
              </w:rPr>
            </w:pPr>
          </w:p>
        </w:tc>
        <w:tc>
          <w:tcPr>
            <w:tcW w:w="745" w:type="dxa"/>
          </w:tcPr>
          <w:p w14:paraId="22E47168" w14:textId="77777777" w:rsidR="008A7017" w:rsidRPr="008A7017" w:rsidRDefault="008A7017" w:rsidP="003F6231">
            <w:pPr>
              <w:pStyle w:val="NormalWeb"/>
              <w:rPr>
                <w:rFonts w:ascii="Montserrat Light" w:hAnsi="Montserrat Light"/>
                <w:noProof/>
                <w:sz w:val="18"/>
                <w:szCs w:val="18"/>
              </w:rPr>
            </w:pPr>
          </w:p>
        </w:tc>
        <w:tc>
          <w:tcPr>
            <w:tcW w:w="774" w:type="dxa"/>
          </w:tcPr>
          <w:p w14:paraId="30DF6A7D" w14:textId="77777777" w:rsidR="008A7017" w:rsidRPr="008A7017" w:rsidRDefault="008A7017" w:rsidP="003F6231">
            <w:pPr>
              <w:pStyle w:val="NormalWeb"/>
              <w:rPr>
                <w:rFonts w:ascii="Montserrat Light" w:hAnsi="Montserrat Light"/>
                <w:noProof/>
                <w:sz w:val="18"/>
                <w:szCs w:val="18"/>
              </w:rPr>
            </w:pPr>
          </w:p>
        </w:tc>
        <w:tc>
          <w:tcPr>
            <w:tcW w:w="747" w:type="dxa"/>
          </w:tcPr>
          <w:p w14:paraId="060510BC" w14:textId="77777777" w:rsidR="008A7017" w:rsidRPr="008A7017" w:rsidRDefault="008A7017" w:rsidP="003F6231">
            <w:pPr>
              <w:pStyle w:val="NormalWeb"/>
              <w:rPr>
                <w:rFonts w:ascii="Montserrat Light" w:hAnsi="Montserrat Light"/>
                <w:noProof/>
                <w:sz w:val="18"/>
                <w:szCs w:val="18"/>
              </w:rPr>
            </w:pPr>
          </w:p>
        </w:tc>
        <w:tc>
          <w:tcPr>
            <w:tcW w:w="744" w:type="dxa"/>
          </w:tcPr>
          <w:p w14:paraId="0B5FAF2D" w14:textId="77777777" w:rsidR="008A7017" w:rsidRPr="008A7017" w:rsidRDefault="008A7017" w:rsidP="003F6231">
            <w:pPr>
              <w:pStyle w:val="NormalWeb"/>
              <w:rPr>
                <w:rFonts w:ascii="Montserrat Light" w:hAnsi="Montserrat Light"/>
                <w:noProof/>
                <w:sz w:val="18"/>
                <w:szCs w:val="18"/>
              </w:rPr>
            </w:pPr>
          </w:p>
        </w:tc>
        <w:tc>
          <w:tcPr>
            <w:tcW w:w="774" w:type="dxa"/>
          </w:tcPr>
          <w:p w14:paraId="70D011A2" w14:textId="77777777" w:rsidR="008A7017" w:rsidRPr="008A7017" w:rsidRDefault="008A7017" w:rsidP="003F6231">
            <w:pPr>
              <w:pStyle w:val="NormalWeb"/>
              <w:rPr>
                <w:rFonts w:ascii="Montserrat Light" w:hAnsi="Montserrat Light"/>
                <w:noProof/>
                <w:sz w:val="18"/>
                <w:szCs w:val="18"/>
              </w:rPr>
            </w:pPr>
          </w:p>
        </w:tc>
        <w:tc>
          <w:tcPr>
            <w:tcW w:w="757" w:type="dxa"/>
          </w:tcPr>
          <w:p w14:paraId="79416E35" w14:textId="77777777" w:rsidR="008A7017" w:rsidRPr="008A7017" w:rsidRDefault="008A7017" w:rsidP="003F6231">
            <w:pPr>
              <w:pStyle w:val="NormalWeb"/>
              <w:rPr>
                <w:rFonts w:ascii="Montserrat Light" w:hAnsi="Montserrat Light"/>
                <w:noProof/>
                <w:sz w:val="18"/>
                <w:szCs w:val="18"/>
              </w:rPr>
            </w:pPr>
          </w:p>
        </w:tc>
        <w:tc>
          <w:tcPr>
            <w:tcW w:w="756" w:type="dxa"/>
          </w:tcPr>
          <w:p w14:paraId="5E2DD8EB" w14:textId="77777777" w:rsidR="008A7017" w:rsidRPr="008A7017" w:rsidRDefault="008A7017" w:rsidP="003F6231">
            <w:pPr>
              <w:pStyle w:val="NormalWeb"/>
              <w:rPr>
                <w:rFonts w:ascii="Montserrat Light" w:hAnsi="Montserrat Light"/>
                <w:noProof/>
                <w:sz w:val="18"/>
                <w:szCs w:val="18"/>
              </w:rPr>
            </w:pPr>
          </w:p>
        </w:tc>
      </w:tr>
      <w:tr w:rsidR="008A7017" w14:paraId="4FE25E32" w14:textId="77777777" w:rsidTr="00F05106">
        <w:tc>
          <w:tcPr>
            <w:tcW w:w="8571" w:type="dxa"/>
            <w:gridSpan w:val="3"/>
          </w:tcPr>
          <w:p w14:paraId="0CC00517" w14:textId="77777777" w:rsidR="008A7017" w:rsidRPr="008A7017" w:rsidRDefault="008A7017" w:rsidP="003F6231">
            <w:pPr>
              <w:pStyle w:val="NormalWeb"/>
              <w:rPr>
                <w:rFonts w:ascii="Montserrat Light" w:hAnsi="Montserrat Light"/>
                <w:noProof/>
                <w:sz w:val="18"/>
                <w:szCs w:val="18"/>
              </w:rPr>
            </w:pPr>
          </w:p>
        </w:tc>
        <w:tc>
          <w:tcPr>
            <w:tcW w:w="774" w:type="dxa"/>
          </w:tcPr>
          <w:p w14:paraId="3D8FE932" w14:textId="77777777" w:rsidR="008A7017" w:rsidRPr="008A7017" w:rsidRDefault="008A7017" w:rsidP="003F6231">
            <w:pPr>
              <w:pStyle w:val="NormalWeb"/>
              <w:rPr>
                <w:rFonts w:ascii="Montserrat Light" w:hAnsi="Montserrat Light"/>
                <w:noProof/>
                <w:sz w:val="18"/>
                <w:szCs w:val="18"/>
              </w:rPr>
            </w:pPr>
          </w:p>
        </w:tc>
        <w:tc>
          <w:tcPr>
            <w:tcW w:w="746" w:type="dxa"/>
          </w:tcPr>
          <w:p w14:paraId="54F1F296" w14:textId="77777777" w:rsidR="008A7017" w:rsidRPr="008A7017" w:rsidRDefault="008A7017" w:rsidP="003F6231">
            <w:pPr>
              <w:pStyle w:val="NormalWeb"/>
              <w:rPr>
                <w:rFonts w:ascii="Montserrat Light" w:hAnsi="Montserrat Light"/>
                <w:noProof/>
                <w:sz w:val="18"/>
                <w:szCs w:val="18"/>
              </w:rPr>
            </w:pPr>
          </w:p>
        </w:tc>
        <w:tc>
          <w:tcPr>
            <w:tcW w:w="745" w:type="dxa"/>
          </w:tcPr>
          <w:p w14:paraId="60F45302" w14:textId="77777777" w:rsidR="008A7017" w:rsidRPr="008A7017" w:rsidRDefault="008A7017" w:rsidP="003F6231">
            <w:pPr>
              <w:pStyle w:val="NormalWeb"/>
              <w:rPr>
                <w:rFonts w:ascii="Montserrat Light" w:hAnsi="Montserrat Light"/>
                <w:noProof/>
                <w:sz w:val="18"/>
                <w:szCs w:val="18"/>
              </w:rPr>
            </w:pPr>
          </w:p>
        </w:tc>
        <w:tc>
          <w:tcPr>
            <w:tcW w:w="774" w:type="dxa"/>
          </w:tcPr>
          <w:p w14:paraId="182170DC" w14:textId="77777777" w:rsidR="008A7017" w:rsidRPr="008A7017" w:rsidRDefault="008A7017" w:rsidP="003F6231">
            <w:pPr>
              <w:pStyle w:val="NormalWeb"/>
              <w:rPr>
                <w:rFonts w:ascii="Montserrat Light" w:hAnsi="Montserrat Light"/>
                <w:noProof/>
                <w:sz w:val="18"/>
                <w:szCs w:val="18"/>
              </w:rPr>
            </w:pPr>
          </w:p>
        </w:tc>
        <w:tc>
          <w:tcPr>
            <w:tcW w:w="747" w:type="dxa"/>
          </w:tcPr>
          <w:p w14:paraId="55F3686F" w14:textId="77777777" w:rsidR="008A7017" w:rsidRPr="008A7017" w:rsidRDefault="008A7017" w:rsidP="003F6231">
            <w:pPr>
              <w:pStyle w:val="NormalWeb"/>
              <w:rPr>
                <w:rFonts w:ascii="Montserrat Light" w:hAnsi="Montserrat Light"/>
                <w:noProof/>
                <w:sz w:val="18"/>
                <w:szCs w:val="18"/>
              </w:rPr>
            </w:pPr>
          </w:p>
        </w:tc>
        <w:tc>
          <w:tcPr>
            <w:tcW w:w="744" w:type="dxa"/>
          </w:tcPr>
          <w:p w14:paraId="75FA5339" w14:textId="77777777" w:rsidR="008A7017" w:rsidRPr="008A7017" w:rsidRDefault="008A7017" w:rsidP="003F6231">
            <w:pPr>
              <w:pStyle w:val="NormalWeb"/>
              <w:rPr>
                <w:rFonts w:ascii="Montserrat Light" w:hAnsi="Montserrat Light"/>
                <w:noProof/>
                <w:sz w:val="18"/>
                <w:szCs w:val="18"/>
              </w:rPr>
            </w:pPr>
          </w:p>
        </w:tc>
        <w:tc>
          <w:tcPr>
            <w:tcW w:w="774" w:type="dxa"/>
          </w:tcPr>
          <w:p w14:paraId="1F5796F0" w14:textId="77777777" w:rsidR="008A7017" w:rsidRPr="008A7017" w:rsidRDefault="008A7017" w:rsidP="003F6231">
            <w:pPr>
              <w:pStyle w:val="NormalWeb"/>
              <w:rPr>
                <w:rFonts w:ascii="Montserrat Light" w:hAnsi="Montserrat Light"/>
                <w:noProof/>
                <w:sz w:val="18"/>
                <w:szCs w:val="18"/>
              </w:rPr>
            </w:pPr>
          </w:p>
        </w:tc>
        <w:tc>
          <w:tcPr>
            <w:tcW w:w="757" w:type="dxa"/>
          </w:tcPr>
          <w:p w14:paraId="7E4637F2" w14:textId="77777777" w:rsidR="008A7017" w:rsidRPr="008A7017" w:rsidRDefault="008A7017" w:rsidP="003F6231">
            <w:pPr>
              <w:pStyle w:val="NormalWeb"/>
              <w:rPr>
                <w:rFonts w:ascii="Montserrat Light" w:hAnsi="Montserrat Light"/>
                <w:noProof/>
                <w:sz w:val="18"/>
                <w:szCs w:val="18"/>
              </w:rPr>
            </w:pPr>
          </w:p>
        </w:tc>
        <w:tc>
          <w:tcPr>
            <w:tcW w:w="756" w:type="dxa"/>
          </w:tcPr>
          <w:p w14:paraId="66DD390C" w14:textId="77777777" w:rsidR="008A7017" w:rsidRPr="008A7017" w:rsidRDefault="008A7017" w:rsidP="003F6231">
            <w:pPr>
              <w:pStyle w:val="NormalWeb"/>
              <w:rPr>
                <w:rFonts w:ascii="Montserrat Light" w:hAnsi="Montserrat Light"/>
                <w:noProof/>
                <w:sz w:val="18"/>
                <w:szCs w:val="18"/>
              </w:rPr>
            </w:pPr>
          </w:p>
        </w:tc>
      </w:tr>
      <w:tr w:rsidR="008A7017" w14:paraId="6B71940D" w14:textId="77777777" w:rsidTr="00F05106">
        <w:tc>
          <w:tcPr>
            <w:tcW w:w="8571" w:type="dxa"/>
            <w:gridSpan w:val="3"/>
          </w:tcPr>
          <w:p w14:paraId="4764E6FE" w14:textId="77777777" w:rsidR="008A7017" w:rsidRPr="008A7017" w:rsidRDefault="008A7017" w:rsidP="003F6231">
            <w:pPr>
              <w:pStyle w:val="NormalWeb"/>
              <w:rPr>
                <w:rFonts w:ascii="Montserrat Light" w:hAnsi="Montserrat Light"/>
                <w:noProof/>
                <w:sz w:val="18"/>
                <w:szCs w:val="18"/>
              </w:rPr>
            </w:pPr>
          </w:p>
        </w:tc>
        <w:tc>
          <w:tcPr>
            <w:tcW w:w="774" w:type="dxa"/>
          </w:tcPr>
          <w:p w14:paraId="04FE6A7B" w14:textId="77777777" w:rsidR="008A7017" w:rsidRPr="008A7017" w:rsidRDefault="008A7017" w:rsidP="003F6231">
            <w:pPr>
              <w:pStyle w:val="NormalWeb"/>
              <w:rPr>
                <w:rFonts w:ascii="Montserrat Light" w:hAnsi="Montserrat Light"/>
                <w:noProof/>
                <w:sz w:val="18"/>
                <w:szCs w:val="18"/>
              </w:rPr>
            </w:pPr>
          </w:p>
        </w:tc>
        <w:tc>
          <w:tcPr>
            <w:tcW w:w="746" w:type="dxa"/>
          </w:tcPr>
          <w:p w14:paraId="2F4799BF" w14:textId="77777777" w:rsidR="008A7017" w:rsidRPr="008A7017" w:rsidRDefault="008A7017" w:rsidP="003F6231">
            <w:pPr>
              <w:pStyle w:val="NormalWeb"/>
              <w:rPr>
                <w:rFonts w:ascii="Montserrat Light" w:hAnsi="Montserrat Light"/>
                <w:noProof/>
                <w:sz w:val="18"/>
                <w:szCs w:val="18"/>
              </w:rPr>
            </w:pPr>
          </w:p>
        </w:tc>
        <w:tc>
          <w:tcPr>
            <w:tcW w:w="745" w:type="dxa"/>
          </w:tcPr>
          <w:p w14:paraId="68E1FC8A" w14:textId="77777777" w:rsidR="008A7017" w:rsidRPr="008A7017" w:rsidRDefault="008A7017" w:rsidP="003F6231">
            <w:pPr>
              <w:pStyle w:val="NormalWeb"/>
              <w:rPr>
                <w:rFonts w:ascii="Montserrat Light" w:hAnsi="Montserrat Light"/>
                <w:noProof/>
                <w:sz w:val="18"/>
                <w:szCs w:val="18"/>
              </w:rPr>
            </w:pPr>
          </w:p>
        </w:tc>
        <w:tc>
          <w:tcPr>
            <w:tcW w:w="774" w:type="dxa"/>
          </w:tcPr>
          <w:p w14:paraId="40A23743" w14:textId="77777777" w:rsidR="008A7017" w:rsidRPr="008A7017" w:rsidRDefault="008A7017" w:rsidP="003F6231">
            <w:pPr>
              <w:pStyle w:val="NormalWeb"/>
              <w:rPr>
                <w:rFonts w:ascii="Montserrat Light" w:hAnsi="Montserrat Light"/>
                <w:noProof/>
                <w:sz w:val="18"/>
                <w:szCs w:val="18"/>
              </w:rPr>
            </w:pPr>
          </w:p>
        </w:tc>
        <w:tc>
          <w:tcPr>
            <w:tcW w:w="747" w:type="dxa"/>
          </w:tcPr>
          <w:p w14:paraId="2A2EEC38" w14:textId="77777777" w:rsidR="008A7017" w:rsidRPr="008A7017" w:rsidRDefault="008A7017" w:rsidP="003F6231">
            <w:pPr>
              <w:pStyle w:val="NormalWeb"/>
              <w:rPr>
                <w:rFonts w:ascii="Montserrat Light" w:hAnsi="Montserrat Light"/>
                <w:noProof/>
                <w:sz w:val="18"/>
                <w:szCs w:val="18"/>
              </w:rPr>
            </w:pPr>
          </w:p>
        </w:tc>
        <w:tc>
          <w:tcPr>
            <w:tcW w:w="744" w:type="dxa"/>
          </w:tcPr>
          <w:p w14:paraId="6528E2E1" w14:textId="77777777" w:rsidR="008A7017" w:rsidRPr="008A7017" w:rsidRDefault="008A7017" w:rsidP="003F6231">
            <w:pPr>
              <w:pStyle w:val="NormalWeb"/>
              <w:rPr>
                <w:rFonts w:ascii="Montserrat Light" w:hAnsi="Montserrat Light"/>
                <w:noProof/>
                <w:sz w:val="18"/>
                <w:szCs w:val="18"/>
              </w:rPr>
            </w:pPr>
          </w:p>
        </w:tc>
        <w:tc>
          <w:tcPr>
            <w:tcW w:w="774" w:type="dxa"/>
          </w:tcPr>
          <w:p w14:paraId="6C94B6F7" w14:textId="77777777" w:rsidR="008A7017" w:rsidRPr="008A7017" w:rsidRDefault="008A7017" w:rsidP="003F6231">
            <w:pPr>
              <w:pStyle w:val="NormalWeb"/>
              <w:rPr>
                <w:rFonts w:ascii="Montserrat Light" w:hAnsi="Montserrat Light"/>
                <w:noProof/>
                <w:sz w:val="18"/>
                <w:szCs w:val="18"/>
              </w:rPr>
            </w:pPr>
          </w:p>
        </w:tc>
        <w:tc>
          <w:tcPr>
            <w:tcW w:w="757" w:type="dxa"/>
          </w:tcPr>
          <w:p w14:paraId="203C0AC8" w14:textId="77777777" w:rsidR="008A7017" w:rsidRPr="008A7017" w:rsidRDefault="008A7017" w:rsidP="003F6231">
            <w:pPr>
              <w:pStyle w:val="NormalWeb"/>
              <w:rPr>
                <w:rFonts w:ascii="Montserrat Light" w:hAnsi="Montserrat Light"/>
                <w:noProof/>
                <w:sz w:val="18"/>
                <w:szCs w:val="18"/>
              </w:rPr>
            </w:pPr>
          </w:p>
        </w:tc>
        <w:tc>
          <w:tcPr>
            <w:tcW w:w="756" w:type="dxa"/>
          </w:tcPr>
          <w:p w14:paraId="3A76679C" w14:textId="77777777" w:rsidR="008A7017" w:rsidRPr="008A7017" w:rsidRDefault="008A7017" w:rsidP="003F6231">
            <w:pPr>
              <w:pStyle w:val="NormalWeb"/>
              <w:rPr>
                <w:rFonts w:ascii="Montserrat Light" w:hAnsi="Montserrat Light"/>
                <w:noProof/>
                <w:sz w:val="18"/>
                <w:szCs w:val="18"/>
              </w:rPr>
            </w:pPr>
          </w:p>
        </w:tc>
      </w:tr>
      <w:tr w:rsidR="008A7017" w14:paraId="6E3AF34A" w14:textId="77777777" w:rsidTr="00F05106">
        <w:tc>
          <w:tcPr>
            <w:tcW w:w="8571" w:type="dxa"/>
            <w:gridSpan w:val="3"/>
          </w:tcPr>
          <w:p w14:paraId="44067357" w14:textId="77777777" w:rsidR="008A7017" w:rsidRPr="008A7017" w:rsidRDefault="008A7017" w:rsidP="003F6231">
            <w:pPr>
              <w:pStyle w:val="NormalWeb"/>
              <w:rPr>
                <w:rFonts w:ascii="Montserrat Light" w:hAnsi="Montserrat Light"/>
                <w:noProof/>
                <w:sz w:val="18"/>
                <w:szCs w:val="18"/>
              </w:rPr>
            </w:pPr>
          </w:p>
        </w:tc>
        <w:tc>
          <w:tcPr>
            <w:tcW w:w="774" w:type="dxa"/>
          </w:tcPr>
          <w:p w14:paraId="46839850" w14:textId="77777777" w:rsidR="008A7017" w:rsidRPr="008A7017" w:rsidRDefault="008A7017" w:rsidP="003F6231">
            <w:pPr>
              <w:pStyle w:val="NormalWeb"/>
              <w:rPr>
                <w:rFonts w:ascii="Montserrat Light" w:hAnsi="Montserrat Light"/>
                <w:noProof/>
                <w:sz w:val="18"/>
                <w:szCs w:val="18"/>
              </w:rPr>
            </w:pPr>
          </w:p>
        </w:tc>
        <w:tc>
          <w:tcPr>
            <w:tcW w:w="746" w:type="dxa"/>
          </w:tcPr>
          <w:p w14:paraId="41770862" w14:textId="77777777" w:rsidR="008A7017" w:rsidRPr="008A7017" w:rsidRDefault="008A7017" w:rsidP="003F6231">
            <w:pPr>
              <w:pStyle w:val="NormalWeb"/>
              <w:rPr>
                <w:rFonts w:ascii="Montserrat Light" w:hAnsi="Montserrat Light"/>
                <w:noProof/>
                <w:sz w:val="18"/>
                <w:szCs w:val="18"/>
              </w:rPr>
            </w:pPr>
          </w:p>
        </w:tc>
        <w:tc>
          <w:tcPr>
            <w:tcW w:w="745" w:type="dxa"/>
          </w:tcPr>
          <w:p w14:paraId="0E8970D8" w14:textId="77777777" w:rsidR="008A7017" w:rsidRPr="008A7017" w:rsidRDefault="008A7017" w:rsidP="003F6231">
            <w:pPr>
              <w:pStyle w:val="NormalWeb"/>
              <w:rPr>
                <w:rFonts w:ascii="Montserrat Light" w:hAnsi="Montserrat Light"/>
                <w:noProof/>
                <w:sz w:val="18"/>
                <w:szCs w:val="18"/>
              </w:rPr>
            </w:pPr>
          </w:p>
        </w:tc>
        <w:tc>
          <w:tcPr>
            <w:tcW w:w="774" w:type="dxa"/>
          </w:tcPr>
          <w:p w14:paraId="49BACEC2" w14:textId="77777777" w:rsidR="008A7017" w:rsidRPr="008A7017" w:rsidRDefault="008A7017" w:rsidP="003F6231">
            <w:pPr>
              <w:pStyle w:val="NormalWeb"/>
              <w:rPr>
                <w:rFonts w:ascii="Montserrat Light" w:hAnsi="Montserrat Light"/>
                <w:noProof/>
                <w:sz w:val="18"/>
                <w:szCs w:val="18"/>
              </w:rPr>
            </w:pPr>
          </w:p>
        </w:tc>
        <w:tc>
          <w:tcPr>
            <w:tcW w:w="747" w:type="dxa"/>
          </w:tcPr>
          <w:p w14:paraId="1E9ABC79" w14:textId="77777777" w:rsidR="008A7017" w:rsidRPr="008A7017" w:rsidRDefault="008A7017" w:rsidP="003F6231">
            <w:pPr>
              <w:pStyle w:val="NormalWeb"/>
              <w:rPr>
                <w:rFonts w:ascii="Montserrat Light" w:hAnsi="Montserrat Light"/>
                <w:noProof/>
                <w:sz w:val="18"/>
                <w:szCs w:val="18"/>
              </w:rPr>
            </w:pPr>
          </w:p>
        </w:tc>
        <w:tc>
          <w:tcPr>
            <w:tcW w:w="744" w:type="dxa"/>
          </w:tcPr>
          <w:p w14:paraId="313D3930" w14:textId="77777777" w:rsidR="008A7017" w:rsidRPr="008A7017" w:rsidRDefault="008A7017" w:rsidP="003F6231">
            <w:pPr>
              <w:pStyle w:val="NormalWeb"/>
              <w:rPr>
                <w:rFonts w:ascii="Montserrat Light" w:hAnsi="Montserrat Light"/>
                <w:noProof/>
                <w:sz w:val="18"/>
                <w:szCs w:val="18"/>
              </w:rPr>
            </w:pPr>
          </w:p>
        </w:tc>
        <w:tc>
          <w:tcPr>
            <w:tcW w:w="774" w:type="dxa"/>
          </w:tcPr>
          <w:p w14:paraId="14C7A801" w14:textId="77777777" w:rsidR="008A7017" w:rsidRPr="008A7017" w:rsidRDefault="008A7017" w:rsidP="003F6231">
            <w:pPr>
              <w:pStyle w:val="NormalWeb"/>
              <w:rPr>
                <w:rFonts w:ascii="Montserrat Light" w:hAnsi="Montserrat Light"/>
                <w:noProof/>
                <w:sz w:val="18"/>
                <w:szCs w:val="18"/>
              </w:rPr>
            </w:pPr>
          </w:p>
        </w:tc>
        <w:tc>
          <w:tcPr>
            <w:tcW w:w="757" w:type="dxa"/>
          </w:tcPr>
          <w:p w14:paraId="4A84DF5E" w14:textId="77777777" w:rsidR="008A7017" w:rsidRPr="008A7017" w:rsidRDefault="008A7017" w:rsidP="003F6231">
            <w:pPr>
              <w:pStyle w:val="NormalWeb"/>
              <w:rPr>
                <w:rFonts w:ascii="Montserrat Light" w:hAnsi="Montserrat Light"/>
                <w:noProof/>
                <w:sz w:val="18"/>
                <w:szCs w:val="18"/>
              </w:rPr>
            </w:pPr>
          </w:p>
        </w:tc>
        <w:tc>
          <w:tcPr>
            <w:tcW w:w="756" w:type="dxa"/>
          </w:tcPr>
          <w:p w14:paraId="6679EB0B" w14:textId="77777777" w:rsidR="008A7017" w:rsidRPr="008A7017" w:rsidRDefault="008A7017" w:rsidP="003F6231">
            <w:pPr>
              <w:pStyle w:val="NormalWeb"/>
              <w:rPr>
                <w:rFonts w:ascii="Montserrat Light" w:hAnsi="Montserrat Light"/>
                <w:noProof/>
                <w:sz w:val="18"/>
                <w:szCs w:val="18"/>
              </w:rPr>
            </w:pPr>
          </w:p>
        </w:tc>
      </w:tr>
      <w:tr w:rsidR="008A7017" w14:paraId="32105386" w14:textId="77777777" w:rsidTr="00F05106">
        <w:tc>
          <w:tcPr>
            <w:tcW w:w="8571" w:type="dxa"/>
            <w:gridSpan w:val="3"/>
          </w:tcPr>
          <w:p w14:paraId="10B3E9FA" w14:textId="77777777" w:rsidR="008A7017" w:rsidRPr="008A7017" w:rsidRDefault="008A7017" w:rsidP="003F6231">
            <w:pPr>
              <w:pStyle w:val="NormalWeb"/>
              <w:rPr>
                <w:rFonts w:ascii="Montserrat Light" w:hAnsi="Montserrat Light"/>
                <w:noProof/>
                <w:sz w:val="18"/>
                <w:szCs w:val="18"/>
              </w:rPr>
            </w:pPr>
          </w:p>
        </w:tc>
        <w:tc>
          <w:tcPr>
            <w:tcW w:w="774" w:type="dxa"/>
          </w:tcPr>
          <w:p w14:paraId="6123E3E6" w14:textId="77777777" w:rsidR="008A7017" w:rsidRPr="008A7017" w:rsidRDefault="008A7017" w:rsidP="003F6231">
            <w:pPr>
              <w:pStyle w:val="NormalWeb"/>
              <w:rPr>
                <w:rFonts w:ascii="Montserrat Light" w:hAnsi="Montserrat Light"/>
                <w:noProof/>
                <w:sz w:val="18"/>
                <w:szCs w:val="18"/>
              </w:rPr>
            </w:pPr>
          </w:p>
        </w:tc>
        <w:tc>
          <w:tcPr>
            <w:tcW w:w="746" w:type="dxa"/>
          </w:tcPr>
          <w:p w14:paraId="38EAE4B8" w14:textId="77777777" w:rsidR="008A7017" w:rsidRPr="008A7017" w:rsidRDefault="008A7017" w:rsidP="003F6231">
            <w:pPr>
              <w:pStyle w:val="NormalWeb"/>
              <w:rPr>
                <w:rFonts w:ascii="Montserrat Light" w:hAnsi="Montserrat Light"/>
                <w:noProof/>
                <w:sz w:val="18"/>
                <w:szCs w:val="18"/>
              </w:rPr>
            </w:pPr>
          </w:p>
        </w:tc>
        <w:tc>
          <w:tcPr>
            <w:tcW w:w="745" w:type="dxa"/>
          </w:tcPr>
          <w:p w14:paraId="26552B7B" w14:textId="77777777" w:rsidR="008A7017" w:rsidRPr="008A7017" w:rsidRDefault="008A7017" w:rsidP="003F6231">
            <w:pPr>
              <w:pStyle w:val="NormalWeb"/>
              <w:rPr>
                <w:rFonts w:ascii="Montserrat Light" w:hAnsi="Montserrat Light"/>
                <w:noProof/>
                <w:sz w:val="18"/>
                <w:szCs w:val="18"/>
              </w:rPr>
            </w:pPr>
          </w:p>
        </w:tc>
        <w:tc>
          <w:tcPr>
            <w:tcW w:w="774" w:type="dxa"/>
          </w:tcPr>
          <w:p w14:paraId="2C71CFD9" w14:textId="77777777" w:rsidR="008A7017" w:rsidRPr="008A7017" w:rsidRDefault="008A7017" w:rsidP="003F6231">
            <w:pPr>
              <w:pStyle w:val="NormalWeb"/>
              <w:rPr>
                <w:rFonts w:ascii="Montserrat Light" w:hAnsi="Montserrat Light"/>
                <w:noProof/>
                <w:sz w:val="18"/>
                <w:szCs w:val="18"/>
              </w:rPr>
            </w:pPr>
          </w:p>
        </w:tc>
        <w:tc>
          <w:tcPr>
            <w:tcW w:w="747" w:type="dxa"/>
          </w:tcPr>
          <w:p w14:paraId="253F7A38" w14:textId="77777777" w:rsidR="008A7017" w:rsidRPr="008A7017" w:rsidRDefault="008A7017" w:rsidP="003F6231">
            <w:pPr>
              <w:pStyle w:val="NormalWeb"/>
              <w:rPr>
                <w:rFonts w:ascii="Montserrat Light" w:hAnsi="Montserrat Light"/>
                <w:noProof/>
                <w:sz w:val="18"/>
                <w:szCs w:val="18"/>
              </w:rPr>
            </w:pPr>
          </w:p>
        </w:tc>
        <w:tc>
          <w:tcPr>
            <w:tcW w:w="744" w:type="dxa"/>
          </w:tcPr>
          <w:p w14:paraId="0F408DA3" w14:textId="77777777" w:rsidR="008A7017" w:rsidRPr="008A7017" w:rsidRDefault="008A7017" w:rsidP="003F6231">
            <w:pPr>
              <w:pStyle w:val="NormalWeb"/>
              <w:rPr>
                <w:rFonts w:ascii="Montserrat Light" w:hAnsi="Montserrat Light"/>
                <w:noProof/>
                <w:sz w:val="18"/>
                <w:szCs w:val="18"/>
              </w:rPr>
            </w:pPr>
          </w:p>
        </w:tc>
        <w:tc>
          <w:tcPr>
            <w:tcW w:w="774" w:type="dxa"/>
          </w:tcPr>
          <w:p w14:paraId="3A867125" w14:textId="77777777" w:rsidR="008A7017" w:rsidRPr="008A7017" w:rsidRDefault="008A7017" w:rsidP="003F6231">
            <w:pPr>
              <w:pStyle w:val="NormalWeb"/>
              <w:rPr>
                <w:rFonts w:ascii="Montserrat Light" w:hAnsi="Montserrat Light"/>
                <w:noProof/>
                <w:sz w:val="18"/>
                <w:szCs w:val="18"/>
              </w:rPr>
            </w:pPr>
          </w:p>
        </w:tc>
        <w:tc>
          <w:tcPr>
            <w:tcW w:w="757" w:type="dxa"/>
          </w:tcPr>
          <w:p w14:paraId="52AF647E" w14:textId="77777777" w:rsidR="008A7017" w:rsidRPr="008A7017" w:rsidRDefault="008A7017" w:rsidP="003F6231">
            <w:pPr>
              <w:pStyle w:val="NormalWeb"/>
              <w:rPr>
                <w:rFonts w:ascii="Montserrat Light" w:hAnsi="Montserrat Light"/>
                <w:noProof/>
                <w:sz w:val="18"/>
                <w:szCs w:val="18"/>
              </w:rPr>
            </w:pPr>
          </w:p>
        </w:tc>
        <w:tc>
          <w:tcPr>
            <w:tcW w:w="756" w:type="dxa"/>
          </w:tcPr>
          <w:p w14:paraId="2DAF1DA0" w14:textId="77777777" w:rsidR="008A7017" w:rsidRPr="008A7017" w:rsidRDefault="008A7017" w:rsidP="003F6231">
            <w:pPr>
              <w:pStyle w:val="NormalWeb"/>
              <w:rPr>
                <w:rFonts w:ascii="Montserrat Light" w:hAnsi="Montserrat Light"/>
                <w:noProof/>
                <w:sz w:val="18"/>
                <w:szCs w:val="18"/>
              </w:rPr>
            </w:pPr>
          </w:p>
        </w:tc>
      </w:tr>
      <w:tr w:rsidR="008A7017" w14:paraId="4C435950" w14:textId="77777777" w:rsidTr="00F05106">
        <w:tc>
          <w:tcPr>
            <w:tcW w:w="8571" w:type="dxa"/>
            <w:gridSpan w:val="3"/>
          </w:tcPr>
          <w:p w14:paraId="376111B3" w14:textId="77777777" w:rsidR="008A7017" w:rsidRPr="008A7017" w:rsidRDefault="008A7017" w:rsidP="003F6231">
            <w:pPr>
              <w:pStyle w:val="NormalWeb"/>
              <w:rPr>
                <w:rFonts w:ascii="Montserrat Light" w:hAnsi="Montserrat Light"/>
                <w:noProof/>
                <w:sz w:val="18"/>
                <w:szCs w:val="18"/>
              </w:rPr>
            </w:pPr>
          </w:p>
        </w:tc>
        <w:tc>
          <w:tcPr>
            <w:tcW w:w="774" w:type="dxa"/>
          </w:tcPr>
          <w:p w14:paraId="21F0C796" w14:textId="77777777" w:rsidR="008A7017" w:rsidRPr="008A7017" w:rsidRDefault="008A7017" w:rsidP="003F6231">
            <w:pPr>
              <w:pStyle w:val="NormalWeb"/>
              <w:rPr>
                <w:rFonts w:ascii="Montserrat Light" w:hAnsi="Montserrat Light"/>
                <w:noProof/>
                <w:sz w:val="18"/>
                <w:szCs w:val="18"/>
              </w:rPr>
            </w:pPr>
          </w:p>
        </w:tc>
        <w:tc>
          <w:tcPr>
            <w:tcW w:w="746" w:type="dxa"/>
          </w:tcPr>
          <w:p w14:paraId="2D258AE1" w14:textId="77777777" w:rsidR="008A7017" w:rsidRPr="008A7017" w:rsidRDefault="008A7017" w:rsidP="003F6231">
            <w:pPr>
              <w:pStyle w:val="NormalWeb"/>
              <w:rPr>
                <w:rFonts w:ascii="Montserrat Light" w:hAnsi="Montserrat Light"/>
                <w:noProof/>
                <w:sz w:val="18"/>
                <w:szCs w:val="18"/>
              </w:rPr>
            </w:pPr>
          </w:p>
        </w:tc>
        <w:tc>
          <w:tcPr>
            <w:tcW w:w="745" w:type="dxa"/>
          </w:tcPr>
          <w:p w14:paraId="144D94DC" w14:textId="77777777" w:rsidR="008A7017" w:rsidRPr="008A7017" w:rsidRDefault="008A7017" w:rsidP="003F6231">
            <w:pPr>
              <w:pStyle w:val="NormalWeb"/>
              <w:rPr>
                <w:rFonts w:ascii="Montserrat Light" w:hAnsi="Montserrat Light"/>
                <w:noProof/>
                <w:sz w:val="18"/>
                <w:szCs w:val="18"/>
              </w:rPr>
            </w:pPr>
          </w:p>
        </w:tc>
        <w:tc>
          <w:tcPr>
            <w:tcW w:w="774" w:type="dxa"/>
          </w:tcPr>
          <w:p w14:paraId="7F547B75" w14:textId="77777777" w:rsidR="008A7017" w:rsidRPr="008A7017" w:rsidRDefault="008A7017" w:rsidP="003F6231">
            <w:pPr>
              <w:pStyle w:val="NormalWeb"/>
              <w:rPr>
                <w:rFonts w:ascii="Montserrat Light" w:hAnsi="Montserrat Light"/>
                <w:noProof/>
                <w:sz w:val="18"/>
                <w:szCs w:val="18"/>
              </w:rPr>
            </w:pPr>
          </w:p>
        </w:tc>
        <w:tc>
          <w:tcPr>
            <w:tcW w:w="747" w:type="dxa"/>
          </w:tcPr>
          <w:p w14:paraId="671138E7" w14:textId="77777777" w:rsidR="008A7017" w:rsidRPr="008A7017" w:rsidRDefault="008A7017" w:rsidP="003F6231">
            <w:pPr>
              <w:pStyle w:val="NormalWeb"/>
              <w:rPr>
                <w:rFonts w:ascii="Montserrat Light" w:hAnsi="Montserrat Light"/>
                <w:noProof/>
                <w:sz w:val="18"/>
                <w:szCs w:val="18"/>
              </w:rPr>
            </w:pPr>
          </w:p>
        </w:tc>
        <w:tc>
          <w:tcPr>
            <w:tcW w:w="744" w:type="dxa"/>
          </w:tcPr>
          <w:p w14:paraId="1AC0EA6F" w14:textId="77777777" w:rsidR="008A7017" w:rsidRPr="008A7017" w:rsidRDefault="008A7017" w:rsidP="003F6231">
            <w:pPr>
              <w:pStyle w:val="NormalWeb"/>
              <w:rPr>
                <w:rFonts w:ascii="Montserrat Light" w:hAnsi="Montserrat Light"/>
                <w:noProof/>
                <w:sz w:val="18"/>
                <w:szCs w:val="18"/>
              </w:rPr>
            </w:pPr>
          </w:p>
        </w:tc>
        <w:tc>
          <w:tcPr>
            <w:tcW w:w="774" w:type="dxa"/>
          </w:tcPr>
          <w:p w14:paraId="75EE691B" w14:textId="77777777" w:rsidR="008A7017" w:rsidRPr="008A7017" w:rsidRDefault="008A7017" w:rsidP="003F6231">
            <w:pPr>
              <w:pStyle w:val="NormalWeb"/>
              <w:rPr>
                <w:rFonts w:ascii="Montserrat Light" w:hAnsi="Montserrat Light"/>
                <w:noProof/>
                <w:sz w:val="18"/>
                <w:szCs w:val="18"/>
              </w:rPr>
            </w:pPr>
          </w:p>
        </w:tc>
        <w:tc>
          <w:tcPr>
            <w:tcW w:w="757" w:type="dxa"/>
          </w:tcPr>
          <w:p w14:paraId="56432745" w14:textId="77777777" w:rsidR="008A7017" w:rsidRPr="008A7017" w:rsidRDefault="008A7017" w:rsidP="003F6231">
            <w:pPr>
              <w:pStyle w:val="NormalWeb"/>
              <w:rPr>
                <w:rFonts w:ascii="Montserrat Light" w:hAnsi="Montserrat Light"/>
                <w:noProof/>
                <w:sz w:val="18"/>
                <w:szCs w:val="18"/>
              </w:rPr>
            </w:pPr>
          </w:p>
        </w:tc>
        <w:tc>
          <w:tcPr>
            <w:tcW w:w="756" w:type="dxa"/>
          </w:tcPr>
          <w:p w14:paraId="694662A6" w14:textId="77777777" w:rsidR="008A7017" w:rsidRPr="008A7017" w:rsidRDefault="008A7017" w:rsidP="003F6231">
            <w:pPr>
              <w:pStyle w:val="NormalWeb"/>
              <w:rPr>
                <w:rFonts w:ascii="Montserrat Light" w:hAnsi="Montserrat Light"/>
                <w:noProof/>
                <w:sz w:val="18"/>
                <w:szCs w:val="18"/>
              </w:rPr>
            </w:pPr>
          </w:p>
        </w:tc>
      </w:tr>
      <w:tr w:rsidR="008A7017" w14:paraId="7F894E5E" w14:textId="77777777" w:rsidTr="00F05106">
        <w:tc>
          <w:tcPr>
            <w:tcW w:w="8571" w:type="dxa"/>
            <w:gridSpan w:val="3"/>
          </w:tcPr>
          <w:p w14:paraId="6694461B" w14:textId="77777777" w:rsidR="008A7017" w:rsidRPr="008A7017" w:rsidRDefault="008A7017" w:rsidP="003F6231">
            <w:pPr>
              <w:pStyle w:val="NormalWeb"/>
              <w:rPr>
                <w:rFonts w:ascii="Montserrat Light" w:hAnsi="Montserrat Light"/>
                <w:noProof/>
                <w:sz w:val="18"/>
                <w:szCs w:val="18"/>
              </w:rPr>
            </w:pPr>
          </w:p>
        </w:tc>
        <w:tc>
          <w:tcPr>
            <w:tcW w:w="774" w:type="dxa"/>
          </w:tcPr>
          <w:p w14:paraId="61526D1F" w14:textId="77777777" w:rsidR="008A7017" w:rsidRPr="008A7017" w:rsidRDefault="008A7017" w:rsidP="003F6231">
            <w:pPr>
              <w:pStyle w:val="NormalWeb"/>
              <w:rPr>
                <w:rFonts w:ascii="Montserrat Light" w:hAnsi="Montserrat Light"/>
                <w:noProof/>
                <w:sz w:val="18"/>
                <w:szCs w:val="18"/>
              </w:rPr>
            </w:pPr>
          </w:p>
        </w:tc>
        <w:tc>
          <w:tcPr>
            <w:tcW w:w="746" w:type="dxa"/>
          </w:tcPr>
          <w:p w14:paraId="32312D02" w14:textId="77777777" w:rsidR="008A7017" w:rsidRPr="008A7017" w:rsidRDefault="008A7017" w:rsidP="003F6231">
            <w:pPr>
              <w:pStyle w:val="NormalWeb"/>
              <w:rPr>
                <w:rFonts w:ascii="Montserrat Light" w:hAnsi="Montserrat Light"/>
                <w:noProof/>
                <w:sz w:val="18"/>
                <w:szCs w:val="18"/>
              </w:rPr>
            </w:pPr>
          </w:p>
        </w:tc>
        <w:tc>
          <w:tcPr>
            <w:tcW w:w="745" w:type="dxa"/>
          </w:tcPr>
          <w:p w14:paraId="23986B0A" w14:textId="77777777" w:rsidR="008A7017" w:rsidRPr="008A7017" w:rsidRDefault="008A7017" w:rsidP="003F6231">
            <w:pPr>
              <w:pStyle w:val="NormalWeb"/>
              <w:rPr>
                <w:rFonts w:ascii="Montserrat Light" w:hAnsi="Montserrat Light"/>
                <w:noProof/>
                <w:sz w:val="18"/>
                <w:szCs w:val="18"/>
              </w:rPr>
            </w:pPr>
          </w:p>
        </w:tc>
        <w:tc>
          <w:tcPr>
            <w:tcW w:w="774" w:type="dxa"/>
          </w:tcPr>
          <w:p w14:paraId="294F12C9" w14:textId="77777777" w:rsidR="008A7017" w:rsidRPr="008A7017" w:rsidRDefault="008A7017" w:rsidP="003F6231">
            <w:pPr>
              <w:pStyle w:val="NormalWeb"/>
              <w:rPr>
                <w:rFonts w:ascii="Montserrat Light" w:hAnsi="Montserrat Light"/>
                <w:noProof/>
                <w:sz w:val="18"/>
                <w:szCs w:val="18"/>
              </w:rPr>
            </w:pPr>
          </w:p>
        </w:tc>
        <w:tc>
          <w:tcPr>
            <w:tcW w:w="747" w:type="dxa"/>
          </w:tcPr>
          <w:p w14:paraId="59906CAE" w14:textId="77777777" w:rsidR="008A7017" w:rsidRPr="008A7017" w:rsidRDefault="008A7017" w:rsidP="003F6231">
            <w:pPr>
              <w:pStyle w:val="NormalWeb"/>
              <w:rPr>
                <w:rFonts w:ascii="Montserrat Light" w:hAnsi="Montserrat Light"/>
                <w:noProof/>
                <w:sz w:val="18"/>
                <w:szCs w:val="18"/>
              </w:rPr>
            </w:pPr>
          </w:p>
        </w:tc>
        <w:tc>
          <w:tcPr>
            <w:tcW w:w="744" w:type="dxa"/>
          </w:tcPr>
          <w:p w14:paraId="14A629E1" w14:textId="77777777" w:rsidR="008A7017" w:rsidRPr="008A7017" w:rsidRDefault="008A7017" w:rsidP="003F6231">
            <w:pPr>
              <w:pStyle w:val="NormalWeb"/>
              <w:rPr>
                <w:rFonts w:ascii="Montserrat Light" w:hAnsi="Montserrat Light"/>
                <w:noProof/>
                <w:sz w:val="18"/>
                <w:szCs w:val="18"/>
              </w:rPr>
            </w:pPr>
          </w:p>
        </w:tc>
        <w:tc>
          <w:tcPr>
            <w:tcW w:w="774" w:type="dxa"/>
          </w:tcPr>
          <w:p w14:paraId="45A147F9" w14:textId="77777777" w:rsidR="008A7017" w:rsidRPr="008A7017" w:rsidRDefault="008A7017" w:rsidP="003F6231">
            <w:pPr>
              <w:pStyle w:val="NormalWeb"/>
              <w:rPr>
                <w:rFonts w:ascii="Montserrat Light" w:hAnsi="Montserrat Light"/>
                <w:noProof/>
                <w:sz w:val="18"/>
                <w:szCs w:val="18"/>
              </w:rPr>
            </w:pPr>
          </w:p>
        </w:tc>
        <w:tc>
          <w:tcPr>
            <w:tcW w:w="757" w:type="dxa"/>
          </w:tcPr>
          <w:p w14:paraId="5752EDE1" w14:textId="77777777" w:rsidR="008A7017" w:rsidRPr="008A7017" w:rsidRDefault="008A7017" w:rsidP="003F6231">
            <w:pPr>
              <w:pStyle w:val="NormalWeb"/>
              <w:rPr>
                <w:rFonts w:ascii="Montserrat Light" w:hAnsi="Montserrat Light"/>
                <w:noProof/>
                <w:sz w:val="18"/>
                <w:szCs w:val="18"/>
              </w:rPr>
            </w:pPr>
          </w:p>
        </w:tc>
        <w:tc>
          <w:tcPr>
            <w:tcW w:w="756" w:type="dxa"/>
          </w:tcPr>
          <w:p w14:paraId="237CA316" w14:textId="77777777" w:rsidR="008A7017" w:rsidRPr="008A7017" w:rsidRDefault="008A7017" w:rsidP="003F6231">
            <w:pPr>
              <w:pStyle w:val="NormalWeb"/>
              <w:rPr>
                <w:rFonts w:ascii="Montserrat Light" w:hAnsi="Montserrat Light"/>
                <w:noProof/>
                <w:sz w:val="18"/>
                <w:szCs w:val="18"/>
              </w:rPr>
            </w:pPr>
          </w:p>
        </w:tc>
      </w:tr>
      <w:tr w:rsidR="008A7017" w14:paraId="597DB7A2" w14:textId="77777777" w:rsidTr="008A7017">
        <w:tc>
          <w:tcPr>
            <w:tcW w:w="8571" w:type="dxa"/>
            <w:gridSpan w:val="3"/>
            <w:shd w:val="clear" w:color="auto" w:fill="00B0F0"/>
          </w:tcPr>
          <w:p w14:paraId="7F49A264" w14:textId="373814E7" w:rsidR="008A7017" w:rsidRPr="008A7017" w:rsidRDefault="008A7017" w:rsidP="003F6231">
            <w:pPr>
              <w:pStyle w:val="NormalWeb"/>
              <w:rPr>
                <w:rFonts w:ascii="Montserrat" w:hAnsi="Montserrat"/>
                <w:noProof/>
                <w:color w:val="FFFFFF" w:themeColor="background1"/>
              </w:rPr>
            </w:pPr>
            <w:r>
              <w:rPr>
                <w:rFonts w:ascii="Montserrat" w:hAnsi="Montserrat"/>
                <w:noProof/>
                <w:color w:val="FFFFFF" w:themeColor="background1"/>
              </w:rPr>
              <w:t>Education</w:t>
            </w:r>
          </w:p>
        </w:tc>
        <w:tc>
          <w:tcPr>
            <w:tcW w:w="774" w:type="dxa"/>
          </w:tcPr>
          <w:p w14:paraId="46E7D748" w14:textId="77777777" w:rsidR="008A7017" w:rsidRPr="008A7017" w:rsidRDefault="008A7017" w:rsidP="003F6231">
            <w:pPr>
              <w:pStyle w:val="NormalWeb"/>
              <w:rPr>
                <w:rFonts w:ascii="Montserrat Light" w:hAnsi="Montserrat Light"/>
                <w:noProof/>
                <w:sz w:val="18"/>
                <w:szCs w:val="18"/>
              </w:rPr>
            </w:pPr>
          </w:p>
        </w:tc>
        <w:tc>
          <w:tcPr>
            <w:tcW w:w="746" w:type="dxa"/>
          </w:tcPr>
          <w:p w14:paraId="473AAFDC" w14:textId="77777777" w:rsidR="008A7017" w:rsidRPr="008A7017" w:rsidRDefault="008A7017" w:rsidP="003F6231">
            <w:pPr>
              <w:pStyle w:val="NormalWeb"/>
              <w:rPr>
                <w:rFonts w:ascii="Montserrat Light" w:hAnsi="Montserrat Light"/>
                <w:noProof/>
                <w:sz w:val="18"/>
                <w:szCs w:val="18"/>
              </w:rPr>
            </w:pPr>
          </w:p>
        </w:tc>
        <w:tc>
          <w:tcPr>
            <w:tcW w:w="745" w:type="dxa"/>
          </w:tcPr>
          <w:p w14:paraId="3179686F" w14:textId="77777777" w:rsidR="008A7017" w:rsidRPr="008A7017" w:rsidRDefault="008A7017" w:rsidP="003F6231">
            <w:pPr>
              <w:pStyle w:val="NormalWeb"/>
              <w:rPr>
                <w:rFonts w:ascii="Montserrat Light" w:hAnsi="Montserrat Light"/>
                <w:noProof/>
                <w:sz w:val="18"/>
                <w:szCs w:val="18"/>
              </w:rPr>
            </w:pPr>
          </w:p>
        </w:tc>
        <w:tc>
          <w:tcPr>
            <w:tcW w:w="774" w:type="dxa"/>
          </w:tcPr>
          <w:p w14:paraId="19A8382D" w14:textId="77777777" w:rsidR="008A7017" w:rsidRPr="008A7017" w:rsidRDefault="008A7017" w:rsidP="003F6231">
            <w:pPr>
              <w:pStyle w:val="NormalWeb"/>
              <w:rPr>
                <w:rFonts w:ascii="Montserrat Light" w:hAnsi="Montserrat Light"/>
                <w:noProof/>
                <w:sz w:val="18"/>
                <w:szCs w:val="18"/>
              </w:rPr>
            </w:pPr>
          </w:p>
        </w:tc>
        <w:tc>
          <w:tcPr>
            <w:tcW w:w="747" w:type="dxa"/>
          </w:tcPr>
          <w:p w14:paraId="657FE59F" w14:textId="77777777" w:rsidR="008A7017" w:rsidRPr="008A7017" w:rsidRDefault="008A7017" w:rsidP="003F6231">
            <w:pPr>
              <w:pStyle w:val="NormalWeb"/>
              <w:rPr>
                <w:rFonts w:ascii="Montserrat Light" w:hAnsi="Montserrat Light"/>
                <w:noProof/>
                <w:sz w:val="18"/>
                <w:szCs w:val="18"/>
              </w:rPr>
            </w:pPr>
          </w:p>
        </w:tc>
        <w:tc>
          <w:tcPr>
            <w:tcW w:w="744" w:type="dxa"/>
          </w:tcPr>
          <w:p w14:paraId="7698E557" w14:textId="77777777" w:rsidR="008A7017" w:rsidRPr="008A7017" w:rsidRDefault="008A7017" w:rsidP="003F6231">
            <w:pPr>
              <w:pStyle w:val="NormalWeb"/>
              <w:rPr>
                <w:rFonts w:ascii="Montserrat Light" w:hAnsi="Montserrat Light"/>
                <w:noProof/>
                <w:sz w:val="18"/>
                <w:szCs w:val="18"/>
              </w:rPr>
            </w:pPr>
          </w:p>
        </w:tc>
        <w:tc>
          <w:tcPr>
            <w:tcW w:w="774" w:type="dxa"/>
          </w:tcPr>
          <w:p w14:paraId="62A33FFA" w14:textId="77777777" w:rsidR="008A7017" w:rsidRPr="008A7017" w:rsidRDefault="008A7017" w:rsidP="003F6231">
            <w:pPr>
              <w:pStyle w:val="NormalWeb"/>
              <w:rPr>
                <w:rFonts w:ascii="Montserrat Light" w:hAnsi="Montserrat Light"/>
                <w:noProof/>
                <w:sz w:val="18"/>
                <w:szCs w:val="18"/>
              </w:rPr>
            </w:pPr>
          </w:p>
        </w:tc>
        <w:tc>
          <w:tcPr>
            <w:tcW w:w="757" w:type="dxa"/>
          </w:tcPr>
          <w:p w14:paraId="2BDA3FF3" w14:textId="77777777" w:rsidR="008A7017" w:rsidRPr="008A7017" w:rsidRDefault="008A7017" w:rsidP="003F6231">
            <w:pPr>
              <w:pStyle w:val="NormalWeb"/>
              <w:rPr>
                <w:rFonts w:ascii="Montserrat Light" w:hAnsi="Montserrat Light"/>
                <w:noProof/>
                <w:sz w:val="18"/>
                <w:szCs w:val="18"/>
              </w:rPr>
            </w:pPr>
          </w:p>
        </w:tc>
        <w:tc>
          <w:tcPr>
            <w:tcW w:w="756" w:type="dxa"/>
          </w:tcPr>
          <w:p w14:paraId="6ED416DB" w14:textId="77777777" w:rsidR="008A7017" w:rsidRPr="008A7017" w:rsidRDefault="008A7017" w:rsidP="003F6231">
            <w:pPr>
              <w:pStyle w:val="NormalWeb"/>
              <w:rPr>
                <w:rFonts w:ascii="Montserrat Light" w:hAnsi="Montserrat Light"/>
                <w:noProof/>
                <w:sz w:val="18"/>
                <w:szCs w:val="18"/>
              </w:rPr>
            </w:pPr>
          </w:p>
        </w:tc>
      </w:tr>
      <w:tr w:rsidR="008A7017" w14:paraId="03F52F41" w14:textId="77777777" w:rsidTr="00F05106">
        <w:tc>
          <w:tcPr>
            <w:tcW w:w="8571" w:type="dxa"/>
            <w:gridSpan w:val="3"/>
          </w:tcPr>
          <w:p w14:paraId="6B7E0495" w14:textId="77777777" w:rsidR="008A7017" w:rsidRPr="008A7017" w:rsidRDefault="008A7017" w:rsidP="003F6231">
            <w:pPr>
              <w:pStyle w:val="NormalWeb"/>
              <w:rPr>
                <w:rFonts w:ascii="Montserrat Light" w:hAnsi="Montserrat Light"/>
                <w:noProof/>
                <w:sz w:val="18"/>
                <w:szCs w:val="18"/>
              </w:rPr>
            </w:pPr>
          </w:p>
        </w:tc>
        <w:tc>
          <w:tcPr>
            <w:tcW w:w="774" w:type="dxa"/>
          </w:tcPr>
          <w:p w14:paraId="5C82A929" w14:textId="77777777" w:rsidR="008A7017" w:rsidRPr="008A7017" w:rsidRDefault="008A7017" w:rsidP="003F6231">
            <w:pPr>
              <w:pStyle w:val="NormalWeb"/>
              <w:rPr>
                <w:rFonts w:ascii="Montserrat Light" w:hAnsi="Montserrat Light"/>
                <w:noProof/>
                <w:sz w:val="18"/>
                <w:szCs w:val="18"/>
              </w:rPr>
            </w:pPr>
          </w:p>
        </w:tc>
        <w:tc>
          <w:tcPr>
            <w:tcW w:w="746" w:type="dxa"/>
          </w:tcPr>
          <w:p w14:paraId="1BA0835B" w14:textId="77777777" w:rsidR="008A7017" w:rsidRPr="008A7017" w:rsidRDefault="008A7017" w:rsidP="003F6231">
            <w:pPr>
              <w:pStyle w:val="NormalWeb"/>
              <w:rPr>
                <w:rFonts w:ascii="Montserrat Light" w:hAnsi="Montserrat Light"/>
                <w:noProof/>
                <w:sz w:val="18"/>
                <w:szCs w:val="18"/>
              </w:rPr>
            </w:pPr>
          </w:p>
        </w:tc>
        <w:tc>
          <w:tcPr>
            <w:tcW w:w="745" w:type="dxa"/>
          </w:tcPr>
          <w:p w14:paraId="77DBFE64" w14:textId="77777777" w:rsidR="008A7017" w:rsidRPr="008A7017" w:rsidRDefault="008A7017" w:rsidP="003F6231">
            <w:pPr>
              <w:pStyle w:val="NormalWeb"/>
              <w:rPr>
                <w:rFonts w:ascii="Montserrat Light" w:hAnsi="Montserrat Light"/>
                <w:noProof/>
                <w:sz w:val="18"/>
                <w:szCs w:val="18"/>
              </w:rPr>
            </w:pPr>
          </w:p>
        </w:tc>
        <w:tc>
          <w:tcPr>
            <w:tcW w:w="774" w:type="dxa"/>
          </w:tcPr>
          <w:p w14:paraId="4DBB3558" w14:textId="77777777" w:rsidR="008A7017" w:rsidRPr="008A7017" w:rsidRDefault="008A7017" w:rsidP="003F6231">
            <w:pPr>
              <w:pStyle w:val="NormalWeb"/>
              <w:rPr>
                <w:rFonts w:ascii="Montserrat Light" w:hAnsi="Montserrat Light"/>
                <w:noProof/>
                <w:sz w:val="18"/>
                <w:szCs w:val="18"/>
              </w:rPr>
            </w:pPr>
          </w:p>
        </w:tc>
        <w:tc>
          <w:tcPr>
            <w:tcW w:w="747" w:type="dxa"/>
          </w:tcPr>
          <w:p w14:paraId="21FA43EB" w14:textId="77777777" w:rsidR="008A7017" w:rsidRPr="008A7017" w:rsidRDefault="008A7017" w:rsidP="003F6231">
            <w:pPr>
              <w:pStyle w:val="NormalWeb"/>
              <w:rPr>
                <w:rFonts w:ascii="Montserrat Light" w:hAnsi="Montserrat Light"/>
                <w:noProof/>
                <w:sz w:val="18"/>
                <w:szCs w:val="18"/>
              </w:rPr>
            </w:pPr>
          </w:p>
        </w:tc>
        <w:tc>
          <w:tcPr>
            <w:tcW w:w="744" w:type="dxa"/>
          </w:tcPr>
          <w:p w14:paraId="190C44C6" w14:textId="77777777" w:rsidR="008A7017" w:rsidRPr="008A7017" w:rsidRDefault="008A7017" w:rsidP="003F6231">
            <w:pPr>
              <w:pStyle w:val="NormalWeb"/>
              <w:rPr>
                <w:rFonts w:ascii="Montserrat Light" w:hAnsi="Montserrat Light"/>
                <w:noProof/>
                <w:sz w:val="18"/>
                <w:szCs w:val="18"/>
              </w:rPr>
            </w:pPr>
          </w:p>
        </w:tc>
        <w:tc>
          <w:tcPr>
            <w:tcW w:w="774" w:type="dxa"/>
          </w:tcPr>
          <w:p w14:paraId="06B70E77" w14:textId="77777777" w:rsidR="008A7017" w:rsidRPr="008A7017" w:rsidRDefault="008A7017" w:rsidP="003F6231">
            <w:pPr>
              <w:pStyle w:val="NormalWeb"/>
              <w:rPr>
                <w:rFonts w:ascii="Montserrat Light" w:hAnsi="Montserrat Light"/>
                <w:noProof/>
                <w:sz w:val="18"/>
                <w:szCs w:val="18"/>
              </w:rPr>
            </w:pPr>
          </w:p>
        </w:tc>
        <w:tc>
          <w:tcPr>
            <w:tcW w:w="757" w:type="dxa"/>
          </w:tcPr>
          <w:p w14:paraId="37B296FD" w14:textId="77777777" w:rsidR="008A7017" w:rsidRPr="008A7017" w:rsidRDefault="008A7017" w:rsidP="003F6231">
            <w:pPr>
              <w:pStyle w:val="NormalWeb"/>
              <w:rPr>
                <w:rFonts w:ascii="Montserrat Light" w:hAnsi="Montserrat Light"/>
                <w:noProof/>
                <w:sz w:val="18"/>
                <w:szCs w:val="18"/>
              </w:rPr>
            </w:pPr>
          </w:p>
        </w:tc>
        <w:tc>
          <w:tcPr>
            <w:tcW w:w="756" w:type="dxa"/>
          </w:tcPr>
          <w:p w14:paraId="595744BF" w14:textId="77777777" w:rsidR="008A7017" w:rsidRPr="008A7017" w:rsidRDefault="008A7017" w:rsidP="003F6231">
            <w:pPr>
              <w:pStyle w:val="NormalWeb"/>
              <w:rPr>
                <w:rFonts w:ascii="Montserrat Light" w:hAnsi="Montserrat Light"/>
                <w:noProof/>
                <w:sz w:val="18"/>
                <w:szCs w:val="18"/>
              </w:rPr>
            </w:pPr>
          </w:p>
        </w:tc>
      </w:tr>
      <w:tr w:rsidR="008A7017" w14:paraId="16340B3A" w14:textId="77777777" w:rsidTr="00F05106">
        <w:tc>
          <w:tcPr>
            <w:tcW w:w="8571" w:type="dxa"/>
            <w:gridSpan w:val="3"/>
          </w:tcPr>
          <w:p w14:paraId="7022783F" w14:textId="77777777" w:rsidR="008A7017" w:rsidRPr="008A7017" w:rsidRDefault="008A7017" w:rsidP="003F6231">
            <w:pPr>
              <w:pStyle w:val="NormalWeb"/>
              <w:rPr>
                <w:rFonts w:ascii="Montserrat Light" w:hAnsi="Montserrat Light"/>
                <w:noProof/>
                <w:sz w:val="18"/>
                <w:szCs w:val="18"/>
              </w:rPr>
            </w:pPr>
          </w:p>
        </w:tc>
        <w:tc>
          <w:tcPr>
            <w:tcW w:w="774" w:type="dxa"/>
          </w:tcPr>
          <w:p w14:paraId="756C0C75" w14:textId="77777777" w:rsidR="008A7017" w:rsidRPr="008A7017" w:rsidRDefault="008A7017" w:rsidP="003F6231">
            <w:pPr>
              <w:pStyle w:val="NormalWeb"/>
              <w:rPr>
                <w:rFonts w:ascii="Montserrat Light" w:hAnsi="Montserrat Light"/>
                <w:noProof/>
                <w:sz w:val="18"/>
                <w:szCs w:val="18"/>
              </w:rPr>
            </w:pPr>
          </w:p>
        </w:tc>
        <w:tc>
          <w:tcPr>
            <w:tcW w:w="746" w:type="dxa"/>
          </w:tcPr>
          <w:p w14:paraId="4D26E335" w14:textId="77777777" w:rsidR="008A7017" w:rsidRPr="008A7017" w:rsidRDefault="008A7017" w:rsidP="003F6231">
            <w:pPr>
              <w:pStyle w:val="NormalWeb"/>
              <w:rPr>
                <w:rFonts w:ascii="Montserrat Light" w:hAnsi="Montserrat Light"/>
                <w:noProof/>
                <w:sz w:val="18"/>
                <w:szCs w:val="18"/>
              </w:rPr>
            </w:pPr>
          </w:p>
        </w:tc>
        <w:tc>
          <w:tcPr>
            <w:tcW w:w="745" w:type="dxa"/>
          </w:tcPr>
          <w:p w14:paraId="67E74816" w14:textId="77777777" w:rsidR="008A7017" w:rsidRPr="008A7017" w:rsidRDefault="008A7017" w:rsidP="003F6231">
            <w:pPr>
              <w:pStyle w:val="NormalWeb"/>
              <w:rPr>
                <w:rFonts w:ascii="Montserrat Light" w:hAnsi="Montserrat Light"/>
                <w:noProof/>
                <w:sz w:val="18"/>
                <w:szCs w:val="18"/>
              </w:rPr>
            </w:pPr>
          </w:p>
        </w:tc>
        <w:tc>
          <w:tcPr>
            <w:tcW w:w="774" w:type="dxa"/>
          </w:tcPr>
          <w:p w14:paraId="2EC55A0C" w14:textId="77777777" w:rsidR="008A7017" w:rsidRPr="008A7017" w:rsidRDefault="008A7017" w:rsidP="003F6231">
            <w:pPr>
              <w:pStyle w:val="NormalWeb"/>
              <w:rPr>
                <w:rFonts w:ascii="Montserrat Light" w:hAnsi="Montserrat Light"/>
                <w:noProof/>
                <w:sz w:val="18"/>
                <w:szCs w:val="18"/>
              </w:rPr>
            </w:pPr>
          </w:p>
        </w:tc>
        <w:tc>
          <w:tcPr>
            <w:tcW w:w="747" w:type="dxa"/>
          </w:tcPr>
          <w:p w14:paraId="641C40F8" w14:textId="77777777" w:rsidR="008A7017" w:rsidRPr="008A7017" w:rsidRDefault="008A7017" w:rsidP="003F6231">
            <w:pPr>
              <w:pStyle w:val="NormalWeb"/>
              <w:rPr>
                <w:rFonts w:ascii="Montserrat Light" w:hAnsi="Montserrat Light"/>
                <w:noProof/>
                <w:sz w:val="18"/>
                <w:szCs w:val="18"/>
              </w:rPr>
            </w:pPr>
          </w:p>
        </w:tc>
        <w:tc>
          <w:tcPr>
            <w:tcW w:w="744" w:type="dxa"/>
          </w:tcPr>
          <w:p w14:paraId="2AF5564B" w14:textId="77777777" w:rsidR="008A7017" w:rsidRPr="008A7017" w:rsidRDefault="008A7017" w:rsidP="003F6231">
            <w:pPr>
              <w:pStyle w:val="NormalWeb"/>
              <w:rPr>
                <w:rFonts w:ascii="Montserrat Light" w:hAnsi="Montserrat Light"/>
                <w:noProof/>
                <w:sz w:val="18"/>
                <w:szCs w:val="18"/>
              </w:rPr>
            </w:pPr>
          </w:p>
        </w:tc>
        <w:tc>
          <w:tcPr>
            <w:tcW w:w="774" w:type="dxa"/>
          </w:tcPr>
          <w:p w14:paraId="20FC39D0" w14:textId="77777777" w:rsidR="008A7017" w:rsidRPr="008A7017" w:rsidRDefault="008A7017" w:rsidP="003F6231">
            <w:pPr>
              <w:pStyle w:val="NormalWeb"/>
              <w:rPr>
                <w:rFonts w:ascii="Montserrat Light" w:hAnsi="Montserrat Light"/>
                <w:noProof/>
                <w:sz w:val="18"/>
                <w:szCs w:val="18"/>
              </w:rPr>
            </w:pPr>
          </w:p>
        </w:tc>
        <w:tc>
          <w:tcPr>
            <w:tcW w:w="757" w:type="dxa"/>
          </w:tcPr>
          <w:p w14:paraId="0742ADBE" w14:textId="77777777" w:rsidR="008A7017" w:rsidRPr="008A7017" w:rsidRDefault="008A7017" w:rsidP="003F6231">
            <w:pPr>
              <w:pStyle w:val="NormalWeb"/>
              <w:rPr>
                <w:rFonts w:ascii="Montserrat Light" w:hAnsi="Montserrat Light"/>
                <w:noProof/>
                <w:sz w:val="18"/>
                <w:szCs w:val="18"/>
              </w:rPr>
            </w:pPr>
          </w:p>
        </w:tc>
        <w:tc>
          <w:tcPr>
            <w:tcW w:w="756" w:type="dxa"/>
          </w:tcPr>
          <w:p w14:paraId="241008F3" w14:textId="77777777" w:rsidR="008A7017" w:rsidRPr="008A7017" w:rsidRDefault="008A7017" w:rsidP="003F6231">
            <w:pPr>
              <w:pStyle w:val="NormalWeb"/>
              <w:rPr>
                <w:rFonts w:ascii="Montserrat Light" w:hAnsi="Montserrat Light"/>
                <w:noProof/>
                <w:sz w:val="18"/>
                <w:szCs w:val="18"/>
              </w:rPr>
            </w:pPr>
          </w:p>
        </w:tc>
      </w:tr>
      <w:tr w:rsidR="008A7017" w14:paraId="3B7F1694" w14:textId="77777777" w:rsidTr="00F05106">
        <w:tc>
          <w:tcPr>
            <w:tcW w:w="8571" w:type="dxa"/>
            <w:gridSpan w:val="3"/>
          </w:tcPr>
          <w:p w14:paraId="1E5712A8" w14:textId="77777777" w:rsidR="008A7017" w:rsidRPr="008A7017" w:rsidRDefault="008A7017" w:rsidP="003F6231">
            <w:pPr>
              <w:pStyle w:val="NormalWeb"/>
              <w:rPr>
                <w:rFonts w:ascii="Montserrat Light" w:hAnsi="Montserrat Light"/>
                <w:noProof/>
                <w:sz w:val="18"/>
                <w:szCs w:val="18"/>
              </w:rPr>
            </w:pPr>
          </w:p>
        </w:tc>
        <w:tc>
          <w:tcPr>
            <w:tcW w:w="774" w:type="dxa"/>
          </w:tcPr>
          <w:p w14:paraId="0D737872" w14:textId="77777777" w:rsidR="008A7017" w:rsidRPr="008A7017" w:rsidRDefault="008A7017" w:rsidP="003F6231">
            <w:pPr>
              <w:pStyle w:val="NormalWeb"/>
              <w:rPr>
                <w:rFonts w:ascii="Montserrat Light" w:hAnsi="Montserrat Light"/>
                <w:noProof/>
                <w:sz w:val="18"/>
                <w:szCs w:val="18"/>
              </w:rPr>
            </w:pPr>
          </w:p>
        </w:tc>
        <w:tc>
          <w:tcPr>
            <w:tcW w:w="746" w:type="dxa"/>
          </w:tcPr>
          <w:p w14:paraId="21E076D9" w14:textId="77777777" w:rsidR="008A7017" w:rsidRPr="008A7017" w:rsidRDefault="008A7017" w:rsidP="003F6231">
            <w:pPr>
              <w:pStyle w:val="NormalWeb"/>
              <w:rPr>
                <w:rFonts w:ascii="Montserrat Light" w:hAnsi="Montserrat Light"/>
                <w:noProof/>
                <w:sz w:val="18"/>
                <w:szCs w:val="18"/>
              </w:rPr>
            </w:pPr>
          </w:p>
        </w:tc>
        <w:tc>
          <w:tcPr>
            <w:tcW w:w="745" w:type="dxa"/>
          </w:tcPr>
          <w:p w14:paraId="3B3C169C" w14:textId="77777777" w:rsidR="008A7017" w:rsidRPr="008A7017" w:rsidRDefault="008A7017" w:rsidP="003F6231">
            <w:pPr>
              <w:pStyle w:val="NormalWeb"/>
              <w:rPr>
                <w:rFonts w:ascii="Montserrat Light" w:hAnsi="Montserrat Light"/>
                <w:noProof/>
                <w:sz w:val="18"/>
                <w:szCs w:val="18"/>
              </w:rPr>
            </w:pPr>
          </w:p>
        </w:tc>
        <w:tc>
          <w:tcPr>
            <w:tcW w:w="774" w:type="dxa"/>
          </w:tcPr>
          <w:p w14:paraId="0B3C25DB" w14:textId="77777777" w:rsidR="008A7017" w:rsidRPr="008A7017" w:rsidRDefault="008A7017" w:rsidP="003F6231">
            <w:pPr>
              <w:pStyle w:val="NormalWeb"/>
              <w:rPr>
                <w:rFonts w:ascii="Montserrat Light" w:hAnsi="Montserrat Light"/>
                <w:noProof/>
                <w:sz w:val="18"/>
                <w:szCs w:val="18"/>
              </w:rPr>
            </w:pPr>
          </w:p>
        </w:tc>
        <w:tc>
          <w:tcPr>
            <w:tcW w:w="747" w:type="dxa"/>
          </w:tcPr>
          <w:p w14:paraId="1D850B77" w14:textId="77777777" w:rsidR="008A7017" w:rsidRPr="008A7017" w:rsidRDefault="008A7017" w:rsidP="003F6231">
            <w:pPr>
              <w:pStyle w:val="NormalWeb"/>
              <w:rPr>
                <w:rFonts w:ascii="Montserrat Light" w:hAnsi="Montserrat Light"/>
                <w:noProof/>
                <w:sz w:val="18"/>
                <w:szCs w:val="18"/>
              </w:rPr>
            </w:pPr>
          </w:p>
        </w:tc>
        <w:tc>
          <w:tcPr>
            <w:tcW w:w="744" w:type="dxa"/>
          </w:tcPr>
          <w:p w14:paraId="1415A3F5" w14:textId="77777777" w:rsidR="008A7017" w:rsidRPr="008A7017" w:rsidRDefault="008A7017" w:rsidP="003F6231">
            <w:pPr>
              <w:pStyle w:val="NormalWeb"/>
              <w:rPr>
                <w:rFonts w:ascii="Montserrat Light" w:hAnsi="Montserrat Light"/>
                <w:noProof/>
                <w:sz w:val="18"/>
                <w:szCs w:val="18"/>
              </w:rPr>
            </w:pPr>
          </w:p>
        </w:tc>
        <w:tc>
          <w:tcPr>
            <w:tcW w:w="774" w:type="dxa"/>
          </w:tcPr>
          <w:p w14:paraId="1D3FABAC" w14:textId="77777777" w:rsidR="008A7017" w:rsidRPr="008A7017" w:rsidRDefault="008A7017" w:rsidP="003F6231">
            <w:pPr>
              <w:pStyle w:val="NormalWeb"/>
              <w:rPr>
                <w:rFonts w:ascii="Montserrat Light" w:hAnsi="Montserrat Light"/>
                <w:noProof/>
                <w:sz w:val="18"/>
                <w:szCs w:val="18"/>
              </w:rPr>
            </w:pPr>
          </w:p>
        </w:tc>
        <w:tc>
          <w:tcPr>
            <w:tcW w:w="757" w:type="dxa"/>
          </w:tcPr>
          <w:p w14:paraId="2EA9ABC5" w14:textId="77777777" w:rsidR="008A7017" w:rsidRPr="008A7017" w:rsidRDefault="008A7017" w:rsidP="003F6231">
            <w:pPr>
              <w:pStyle w:val="NormalWeb"/>
              <w:rPr>
                <w:rFonts w:ascii="Montserrat Light" w:hAnsi="Montserrat Light"/>
                <w:noProof/>
                <w:sz w:val="18"/>
                <w:szCs w:val="18"/>
              </w:rPr>
            </w:pPr>
          </w:p>
        </w:tc>
        <w:tc>
          <w:tcPr>
            <w:tcW w:w="756" w:type="dxa"/>
          </w:tcPr>
          <w:p w14:paraId="3E2F6694" w14:textId="77777777" w:rsidR="008A7017" w:rsidRPr="008A7017" w:rsidRDefault="008A7017" w:rsidP="003F6231">
            <w:pPr>
              <w:pStyle w:val="NormalWeb"/>
              <w:rPr>
                <w:rFonts w:ascii="Montserrat Light" w:hAnsi="Montserrat Light"/>
                <w:noProof/>
                <w:sz w:val="18"/>
                <w:szCs w:val="18"/>
              </w:rPr>
            </w:pPr>
          </w:p>
        </w:tc>
      </w:tr>
      <w:tr w:rsidR="008A7017" w14:paraId="003739E4" w14:textId="77777777" w:rsidTr="00F05106">
        <w:tc>
          <w:tcPr>
            <w:tcW w:w="8571" w:type="dxa"/>
            <w:gridSpan w:val="3"/>
          </w:tcPr>
          <w:p w14:paraId="0B28D338" w14:textId="77777777" w:rsidR="008A7017" w:rsidRPr="008A7017" w:rsidRDefault="008A7017" w:rsidP="003F6231">
            <w:pPr>
              <w:pStyle w:val="NormalWeb"/>
              <w:rPr>
                <w:rFonts w:ascii="Montserrat Light" w:hAnsi="Montserrat Light"/>
                <w:noProof/>
                <w:sz w:val="18"/>
                <w:szCs w:val="18"/>
              </w:rPr>
            </w:pPr>
          </w:p>
        </w:tc>
        <w:tc>
          <w:tcPr>
            <w:tcW w:w="774" w:type="dxa"/>
          </w:tcPr>
          <w:p w14:paraId="383BCA36" w14:textId="77777777" w:rsidR="008A7017" w:rsidRPr="008A7017" w:rsidRDefault="008A7017" w:rsidP="003F6231">
            <w:pPr>
              <w:pStyle w:val="NormalWeb"/>
              <w:rPr>
                <w:rFonts w:ascii="Montserrat Light" w:hAnsi="Montserrat Light"/>
                <w:noProof/>
                <w:sz w:val="18"/>
                <w:szCs w:val="18"/>
              </w:rPr>
            </w:pPr>
          </w:p>
        </w:tc>
        <w:tc>
          <w:tcPr>
            <w:tcW w:w="746" w:type="dxa"/>
          </w:tcPr>
          <w:p w14:paraId="68C93C4D" w14:textId="77777777" w:rsidR="008A7017" w:rsidRPr="008A7017" w:rsidRDefault="008A7017" w:rsidP="003F6231">
            <w:pPr>
              <w:pStyle w:val="NormalWeb"/>
              <w:rPr>
                <w:rFonts w:ascii="Montserrat Light" w:hAnsi="Montserrat Light"/>
                <w:noProof/>
                <w:sz w:val="18"/>
                <w:szCs w:val="18"/>
              </w:rPr>
            </w:pPr>
          </w:p>
        </w:tc>
        <w:tc>
          <w:tcPr>
            <w:tcW w:w="745" w:type="dxa"/>
          </w:tcPr>
          <w:p w14:paraId="0B1B4924" w14:textId="77777777" w:rsidR="008A7017" w:rsidRPr="008A7017" w:rsidRDefault="008A7017" w:rsidP="003F6231">
            <w:pPr>
              <w:pStyle w:val="NormalWeb"/>
              <w:rPr>
                <w:rFonts w:ascii="Montserrat Light" w:hAnsi="Montserrat Light"/>
                <w:noProof/>
                <w:sz w:val="18"/>
                <w:szCs w:val="18"/>
              </w:rPr>
            </w:pPr>
          </w:p>
        </w:tc>
        <w:tc>
          <w:tcPr>
            <w:tcW w:w="774" w:type="dxa"/>
          </w:tcPr>
          <w:p w14:paraId="30D1A486" w14:textId="77777777" w:rsidR="008A7017" w:rsidRPr="008A7017" w:rsidRDefault="008A7017" w:rsidP="003F6231">
            <w:pPr>
              <w:pStyle w:val="NormalWeb"/>
              <w:rPr>
                <w:rFonts w:ascii="Montserrat Light" w:hAnsi="Montserrat Light"/>
                <w:noProof/>
                <w:sz w:val="18"/>
                <w:szCs w:val="18"/>
              </w:rPr>
            </w:pPr>
          </w:p>
        </w:tc>
        <w:tc>
          <w:tcPr>
            <w:tcW w:w="747" w:type="dxa"/>
          </w:tcPr>
          <w:p w14:paraId="75A1763A" w14:textId="77777777" w:rsidR="008A7017" w:rsidRPr="008A7017" w:rsidRDefault="008A7017" w:rsidP="003F6231">
            <w:pPr>
              <w:pStyle w:val="NormalWeb"/>
              <w:rPr>
                <w:rFonts w:ascii="Montserrat Light" w:hAnsi="Montserrat Light"/>
                <w:noProof/>
                <w:sz w:val="18"/>
                <w:szCs w:val="18"/>
              </w:rPr>
            </w:pPr>
          </w:p>
        </w:tc>
        <w:tc>
          <w:tcPr>
            <w:tcW w:w="744" w:type="dxa"/>
          </w:tcPr>
          <w:p w14:paraId="4E418F32" w14:textId="77777777" w:rsidR="008A7017" w:rsidRPr="008A7017" w:rsidRDefault="008A7017" w:rsidP="003F6231">
            <w:pPr>
              <w:pStyle w:val="NormalWeb"/>
              <w:rPr>
                <w:rFonts w:ascii="Montserrat Light" w:hAnsi="Montserrat Light"/>
                <w:noProof/>
                <w:sz w:val="18"/>
                <w:szCs w:val="18"/>
              </w:rPr>
            </w:pPr>
          </w:p>
        </w:tc>
        <w:tc>
          <w:tcPr>
            <w:tcW w:w="774" w:type="dxa"/>
          </w:tcPr>
          <w:p w14:paraId="441F6261" w14:textId="77777777" w:rsidR="008A7017" w:rsidRPr="008A7017" w:rsidRDefault="008A7017" w:rsidP="003F6231">
            <w:pPr>
              <w:pStyle w:val="NormalWeb"/>
              <w:rPr>
                <w:rFonts w:ascii="Montserrat Light" w:hAnsi="Montserrat Light"/>
                <w:noProof/>
                <w:sz w:val="18"/>
                <w:szCs w:val="18"/>
              </w:rPr>
            </w:pPr>
          </w:p>
        </w:tc>
        <w:tc>
          <w:tcPr>
            <w:tcW w:w="757" w:type="dxa"/>
          </w:tcPr>
          <w:p w14:paraId="030E0EB1" w14:textId="77777777" w:rsidR="008A7017" w:rsidRPr="008A7017" w:rsidRDefault="008A7017" w:rsidP="003F6231">
            <w:pPr>
              <w:pStyle w:val="NormalWeb"/>
              <w:rPr>
                <w:rFonts w:ascii="Montserrat Light" w:hAnsi="Montserrat Light"/>
                <w:noProof/>
                <w:sz w:val="18"/>
                <w:szCs w:val="18"/>
              </w:rPr>
            </w:pPr>
          </w:p>
        </w:tc>
        <w:tc>
          <w:tcPr>
            <w:tcW w:w="756" w:type="dxa"/>
          </w:tcPr>
          <w:p w14:paraId="4D563B8C" w14:textId="77777777" w:rsidR="008A7017" w:rsidRPr="008A7017" w:rsidRDefault="008A7017" w:rsidP="003F6231">
            <w:pPr>
              <w:pStyle w:val="NormalWeb"/>
              <w:rPr>
                <w:rFonts w:ascii="Montserrat Light" w:hAnsi="Montserrat Light"/>
                <w:noProof/>
                <w:sz w:val="18"/>
                <w:szCs w:val="18"/>
              </w:rPr>
            </w:pPr>
          </w:p>
        </w:tc>
      </w:tr>
      <w:tr w:rsidR="008A7017" w14:paraId="54976EBA" w14:textId="77777777" w:rsidTr="00F05106">
        <w:tc>
          <w:tcPr>
            <w:tcW w:w="8571" w:type="dxa"/>
            <w:gridSpan w:val="3"/>
          </w:tcPr>
          <w:p w14:paraId="61B483A4" w14:textId="77777777" w:rsidR="008A7017" w:rsidRPr="008A7017" w:rsidRDefault="008A7017" w:rsidP="003F6231">
            <w:pPr>
              <w:pStyle w:val="NormalWeb"/>
              <w:rPr>
                <w:rFonts w:ascii="Montserrat Light" w:hAnsi="Montserrat Light"/>
                <w:noProof/>
                <w:sz w:val="18"/>
                <w:szCs w:val="18"/>
              </w:rPr>
            </w:pPr>
          </w:p>
        </w:tc>
        <w:tc>
          <w:tcPr>
            <w:tcW w:w="774" w:type="dxa"/>
          </w:tcPr>
          <w:p w14:paraId="652B2409" w14:textId="77777777" w:rsidR="008A7017" w:rsidRPr="008A7017" w:rsidRDefault="008A7017" w:rsidP="003F6231">
            <w:pPr>
              <w:pStyle w:val="NormalWeb"/>
              <w:rPr>
                <w:rFonts w:ascii="Montserrat Light" w:hAnsi="Montserrat Light"/>
                <w:noProof/>
                <w:sz w:val="18"/>
                <w:szCs w:val="18"/>
              </w:rPr>
            </w:pPr>
          </w:p>
        </w:tc>
        <w:tc>
          <w:tcPr>
            <w:tcW w:w="746" w:type="dxa"/>
          </w:tcPr>
          <w:p w14:paraId="4312665B" w14:textId="77777777" w:rsidR="008A7017" w:rsidRPr="008A7017" w:rsidRDefault="008A7017" w:rsidP="003F6231">
            <w:pPr>
              <w:pStyle w:val="NormalWeb"/>
              <w:rPr>
                <w:rFonts w:ascii="Montserrat Light" w:hAnsi="Montserrat Light"/>
                <w:noProof/>
                <w:sz w:val="18"/>
                <w:szCs w:val="18"/>
              </w:rPr>
            </w:pPr>
          </w:p>
        </w:tc>
        <w:tc>
          <w:tcPr>
            <w:tcW w:w="745" w:type="dxa"/>
          </w:tcPr>
          <w:p w14:paraId="33ED78EA" w14:textId="77777777" w:rsidR="008A7017" w:rsidRPr="008A7017" w:rsidRDefault="008A7017" w:rsidP="003F6231">
            <w:pPr>
              <w:pStyle w:val="NormalWeb"/>
              <w:rPr>
                <w:rFonts w:ascii="Montserrat Light" w:hAnsi="Montserrat Light"/>
                <w:noProof/>
                <w:sz w:val="18"/>
                <w:szCs w:val="18"/>
              </w:rPr>
            </w:pPr>
          </w:p>
        </w:tc>
        <w:tc>
          <w:tcPr>
            <w:tcW w:w="774" w:type="dxa"/>
          </w:tcPr>
          <w:p w14:paraId="38448A44" w14:textId="77777777" w:rsidR="008A7017" w:rsidRPr="008A7017" w:rsidRDefault="008A7017" w:rsidP="003F6231">
            <w:pPr>
              <w:pStyle w:val="NormalWeb"/>
              <w:rPr>
                <w:rFonts w:ascii="Montserrat Light" w:hAnsi="Montserrat Light"/>
                <w:noProof/>
                <w:sz w:val="18"/>
                <w:szCs w:val="18"/>
              </w:rPr>
            </w:pPr>
          </w:p>
        </w:tc>
        <w:tc>
          <w:tcPr>
            <w:tcW w:w="747" w:type="dxa"/>
          </w:tcPr>
          <w:p w14:paraId="387923B4" w14:textId="77777777" w:rsidR="008A7017" w:rsidRPr="008A7017" w:rsidRDefault="008A7017" w:rsidP="003F6231">
            <w:pPr>
              <w:pStyle w:val="NormalWeb"/>
              <w:rPr>
                <w:rFonts w:ascii="Montserrat Light" w:hAnsi="Montserrat Light"/>
                <w:noProof/>
                <w:sz w:val="18"/>
                <w:szCs w:val="18"/>
              </w:rPr>
            </w:pPr>
          </w:p>
        </w:tc>
        <w:tc>
          <w:tcPr>
            <w:tcW w:w="744" w:type="dxa"/>
          </w:tcPr>
          <w:p w14:paraId="1A5B716E" w14:textId="77777777" w:rsidR="008A7017" w:rsidRPr="008A7017" w:rsidRDefault="008A7017" w:rsidP="003F6231">
            <w:pPr>
              <w:pStyle w:val="NormalWeb"/>
              <w:rPr>
                <w:rFonts w:ascii="Montserrat Light" w:hAnsi="Montserrat Light"/>
                <w:noProof/>
                <w:sz w:val="18"/>
                <w:szCs w:val="18"/>
              </w:rPr>
            </w:pPr>
          </w:p>
        </w:tc>
        <w:tc>
          <w:tcPr>
            <w:tcW w:w="774" w:type="dxa"/>
          </w:tcPr>
          <w:p w14:paraId="411B55EA" w14:textId="77777777" w:rsidR="008A7017" w:rsidRPr="008A7017" w:rsidRDefault="008A7017" w:rsidP="003F6231">
            <w:pPr>
              <w:pStyle w:val="NormalWeb"/>
              <w:rPr>
                <w:rFonts w:ascii="Montserrat Light" w:hAnsi="Montserrat Light"/>
                <w:noProof/>
                <w:sz w:val="18"/>
                <w:szCs w:val="18"/>
              </w:rPr>
            </w:pPr>
          </w:p>
        </w:tc>
        <w:tc>
          <w:tcPr>
            <w:tcW w:w="757" w:type="dxa"/>
          </w:tcPr>
          <w:p w14:paraId="50BBBA63" w14:textId="77777777" w:rsidR="008A7017" w:rsidRPr="008A7017" w:rsidRDefault="008A7017" w:rsidP="003F6231">
            <w:pPr>
              <w:pStyle w:val="NormalWeb"/>
              <w:rPr>
                <w:rFonts w:ascii="Montserrat Light" w:hAnsi="Montserrat Light"/>
                <w:noProof/>
                <w:sz w:val="18"/>
                <w:szCs w:val="18"/>
              </w:rPr>
            </w:pPr>
          </w:p>
        </w:tc>
        <w:tc>
          <w:tcPr>
            <w:tcW w:w="756" w:type="dxa"/>
          </w:tcPr>
          <w:p w14:paraId="4CEA53A3" w14:textId="77777777" w:rsidR="008A7017" w:rsidRPr="008A7017" w:rsidRDefault="008A7017" w:rsidP="003F6231">
            <w:pPr>
              <w:pStyle w:val="NormalWeb"/>
              <w:rPr>
                <w:rFonts w:ascii="Montserrat Light" w:hAnsi="Montserrat Light"/>
                <w:noProof/>
                <w:sz w:val="18"/>
                <w:szCs w:val="18"/>
              </w:rPr>
            </w:pPr>
          </w:p>
        </w:tc>
      </w:tr>
      <w:tr w:rsidR="008A7017" w14:paraId="2261D39E" w14:textId="77777777" w:rsidTr="00F05106">
        <w:tc>
          <w:tcPr>
            <w:tcW w:w="8571" w:type="dxa"/>
            <w:gridSpan w:val="3"/>
          </w:tcPr>
          <w:p w14:paraId="15920B4D" w14:textId="77777777" w:rsidR="008A7017" w:rsidRPr="008A7017" w:rsidRDefault="008A7017" w:rsidP="003F6231">
            <w:pPr>
              <w:pStyle w:val="NormalWeb"/>
              <w:rPr>
                <w:rFonts w:ascii="Montserrat Light" w:hAnsi="Montserrat Light"/>
                <w:noProof/>
                <w:sz w:val="18"/>
                <w:szCs w:val="18"/>
              </w:rPr>
            </w:pPr>
          </w:p>
        </w:tc>
        <w:tc>
          <w:tcPr>
            <w:tcW w:w="774" w:type="dxa"/>
          </w:tcPr>
          <w:p w14:paraId="1EC85327" w14:textId="77777777" w:rsidR="008A7017" w:rsidRPr="008A7017" w:rsidRDefault="008A7017" w:rsidP="003F6231">
            <w:pPr>
              <w:pStyle w:val="NormalWeb"/>
              <w:rPr>
                <w:rFonts w:ascii="Montserrat Light" w:hAnsi="Montserrat Light"/>
                <w:noProof/>
                <w:sz w:val="18"/>
                <w:szCs w:val="18"/>
              </w:rPr>
            </w:pPr>
          </w:p>
        </w:tc>
        <w:tc>
          <w:tcPr>
            <w:tcW w:w="746" w:type="dxa"/>
          </w:tcPr>
          <w:p w14:paraId="062AD244" w14:textId="77777777" w:rsidR="008A7017" w:rsidRPr="008A7017" w:rsidRDefault="008A7017" w:rsidP="003F6231">
            <w:pPr>
              <w:pStyle w:val="NormalWeb"/>
              <w:rPr>
                <w:rFonts w:ascii="Montserrat Light" w:hAnsi="Montserrat Light"/>
                <w:noProof/>
                <w:sz w:val="18"/>
                <w:szCs w:val="18"/>
              </w:rPr>
            </w:pPr>
          </w:p>
        </w:tc>
        <w:tc>
          <w:tcPr>
            <w:tcW w:w="745" w:type="dxa"/>
          </w:tcPr>
          <w:p w14:paraId="33D13F0A" w14:textId="77777777" w:rsidR="008A7017" w:rsidRPr="008A7017" w:rsidRDefault="008A7017" w:rsidP="003F6231">
            <w:pPr>
              <w:pStyle w:val="NormalWeb"/>
              <w:rPr>
                <w:rFonts w:ascii="Montserrat Light" w:hAnsi="Montserrat Light"/>
                <w:noProof/>
                <w:sz w:val="18"/>
                <w:szCs w:val="18"/>
              </w:rPr>
            </w:pPr>
          </w:p>
        </w:tc>
        <w:tc>
          <w:tcPr>
            <w:tcW w:w="774" w:type="dxa"/>
          </w:tcPr>
          <w:p w14:paraId="7D6C2F48" w14:textId="77777777" w:rsidR="008A7017" w:rsidRPr="008A7017" w:rsidRDefault="008A7017" w:rsidP="003F6231">
            <w:pPr>
              <w:pStyle w:val="NormalWeb"/>
              <w:rPr>
                <w:rFonts w:ascii="Montserrat Light" w:hAnsi="Montserrat Light"/>
                <w:noProof/>
                <w:sz w:val="18"/>
                <w:szCs w:val="18"/>
              </w:rPr>
            </w:pPr>
          </w:p>
        </w:tc>
        <w:tc>
          <w:tcPr>
            <w:tcW w:w="747" w:type="dxa"/>
          </w:tcPr>
          <w:p w14:paraId="3A5ED664" w14:textId="77777777" w:rsidR="008A7017" w:rsidRPr="008A7017" w:rsidRDefault="008A7017" w:rsidP="003F6231">
            <w:pPr>
              <w:pStyle w:val="NormalWeb"/>
              <w:rPr>
                <w:rFonts w:ascii="Montserrat Light" w:hAnsi="Montserrat Light"/>
                <w:noProof/>
                <w:sz w:val="18"/>
                <w:szCs w:val="18"/>
              </w:rPr>
            </w:pPr>
          </w:p>
        </w:tc>
        <w:tc>
          <w:tcPr>
            <w:tcW w:w="744" w:type="dxa"/>
          </w:tcPr>
          <w:p w14:paraId="63539045" w14:textId="77777777" w:rsidR="008A7017" w:rsidRPr="008A7017" w:rsidRDefault="008A7017" w:rsidP="003F6231">
            <w:pPr>
              <w:pStyle w:val="NormalWeb"/>
              <w:rPr>
                <w:rFonts w:ascii="Montserrat Light" w:hAnsi="Montserrat Light"/>
                <w:noProof/>
                <w:sz w:val="18"/>
                <w:szCs w:val="18"/>
              </w:rPr>
            </w:pPr>
          </w:p>
        </w:tc>
        <w:tc>
          <w:tcPr>
            <w:tcW w:w="774" w:type="dxa"/>
          </w:tcPr>
          <w:p w14:paraId="17D28E05" w14:textId="77777777" w:rsidR="008A7017" w:rsidRPr="008A7017" w:rsidRDefault="008A7017" w:rsidP="003F6231">
            <w:pPr>
              <w:pStyle w:val="NormalWeb"/>
              <w:rPr>
                <w:rFonts w:ascii="Montserrat Light" w:hAnsi="Montserrat Light"/>
                <w:noProof/>
                <w:sz w:val="18"/>
                <w:szCs w:val="18"/>
              </w:rPr>
            </w:pPr>
          </w:p>
        </w:tc>
        <w:tc>
          <w:tcPr>
            <w:tcW w:w="757" w:type="dxa"/>
          </w:tcPr>
          <w:p w14:paraId="039F1F53" w14:textId="77777777" w:rsidR="008A7017" w:rsidRPr="008A7017" w:rsidRDefault="008A7017" w:rsidP="003F6231">
            <w:pPr>
              <w:pStyle w:val="NormalWeb"/>
              <w:rPr>
                <w:rFonts w:ascii="Montserrat Light" w:hAnsi="Montserrat Light"/>
                <w:noProof/>
                <w:sz w:val="18"/>
                <w:szCs w:val="18"/>
              </w:rPr>
            </w:pPr>
          </w:p>
        </w:tc>
        <w:tc>
          <w:tcPr>
            <w:tcW w:w="756" w:type="dxa"/>
          </w:tcPr>
          <w:p w14:paraId="0A816DE6" w14:textId="77777777" w:rsidR="008A7017" w:rsidRPr="008A7017" w:rsidRDefault="008A7017" w:rsidP="003F6231">
            <w:pPr>
              <w:pStyle w:val="NormalWeb"/>
              <w:rPr>
                <w:rFonts w:ascii="Montserrat Light" w:hAnsi="Montserrat Light"/>
                <w:noProof/>
                <w:sz w:val="18"/>
                <w:szCs w:val="18"/>
              </w:rPr>
            </w:pPr>
          </w:p>
        </w:tc>
      </w:tr>
      <w:tr w:rsidR="008A7017" w14:paraId="24041580" w14:textId="77777777" w:rsidTr="008A7017">
        <w:tc>
          <w:tcPr>
            <w:tcW w:w="8571" w:type="dxa"/>
            <w:gridSpan w:val="3"/>
            <w:shd w:val="clear" w:color="auto" w:fill="CCCC00"/>
          </w:tcPr>
          <w:p w14:paraId="659F6558" w14:textId="4A537436" w:rsidR="008A7017" w:rsidRPr="008A7017" w:rsidRDefault="008A7017" w:rsidP="003F6231">
            <w:pPr>
              <w:pStyle w:val="NormalWeb"/>
              <w:rPr>
                <w:rFonts w:ascii="Montserrat" w:hAnsi="Montserrat"/>
                <w:noProof/>
                <w:color w:val="FFFFFF" w:themeColor="background1"/>
              </w:rPr>
            </w:pPr>
            <w:r>
              <w:rPr>
                <w:rFonts w:ascii="Montserrat" w:hAnsi="Montserrat"/>
                <w:noProof/>
                <w:color w:val="FFFFFF" w:themeColor="background1"/>
              </w:rPr>
              <w:t>Community</w:t>
            </w:r>
          </w:p>
        </w:tc>
        <w:tc>
          <w:tcPr>
            <w:tcW w:w="774" w:type="dxa"/>
          </w:tcPr>
          <w:p w14:paraId="2EFFC06E" w14:textId="77777777" w:rsidR="008A7017" w:rsidRPr="008A7017" w:rsidRDefault="008A7017" w:rsidP="003F6231">
            <w:pPr>
              <w:pStyle w:val="NormalWeb"/>
              <w:rPr>
                <w:rFonts w:ascii="Montserrat Light" w:hAnsi="Montserrat Light"/>
                <w:noProof/>
                <w:sz w:val="18"/>
                <w:szCs w:val="18"/>
              </w:rPr>
            </w:pPr>
          </w:p>
        </w:tc>
        <w:tc>
          <w:tcPr>
            <w:tcW w:w="746" w:type="dxa"/>
          </w:tcPr>
          <w:p w14:paraId="2485FF2C" w14:textId="77777777" w:rsidR="008A7017" w:rsidRPr="008A7017" w:rsidRDefault="008A7017" w:rsidP="003F6231">
            <w:pPr>
              <w:pStyle w:val="NormalWeb"/>
              <w:rPr>
                <w:rFonts w:ascii="Montserrat Light" w:hAnsi="Montserrat Light"/>
                <w:noProof/>
                <w:sz w:val="18"/>
                <w:szCs w:val="18"/>
              </w:rPr>
            </w:pPr>
          </w:p>
        </w:tc>
        <w:tc>
          <w:tcPr>
            <w:tcW w:w="745" w:type="dxa"/>
          </w:tcPr>
          <w:p w14:paraId="439B1233" w14:textId="77777777" w:rsidR="008A7017" w:rsidRPr="008A7017" w:rsidRDefault="008A7017" w:rsidP="003F6231">
            <w:pPr>
              <w:pStyle w:val="NormalWeb"/>
              <w:rPr>
                <w:rFonts w:ascii="Montserrat Light" w:hAnsi="Montserrat Light"/>
                <w:noProof/>
                <w:sz w:val="18"/>
                <w:szCs w:val="18"/>
              </w:rPr>
            </w:pPr>
          </w:p>
        </w:tc>
        <w:tc>
          <w:tcPr>
            <w:tcW w:w="774" w:type="dxa"/>
          </w:tcPr>
          <w:p w14:paraId="2F1618DA" w14:textId="77777777" w:rsidR="008A7017" w:rsidRPr="008A7017" w:rsidRDefault="008A7017" w:rsidP="003F6231">
            <w:pPr>
              <w:pStyle w:val="NormalWeb"/>
              <w:rPr>
                <w:rFonts w:ascii="Montserrat Light" w:hAnsi="Montserrat Light"/>
                <w:noProof/>
                <w:sz w:val="18"/>
                <w:szCs w:val="18"/>
              </w:rPr>
            </w:pPr>
          </w:p>
        </w:tc>
        <w:tc>
          <w:tcPr>
            <w:tcW w:w="747" w:type="dxa"/>
          </w:tcPr>
          <w:p w14:paraId="7DC4335D" w14:textId="77777777" w:rsidR="008A7017" w:rsidRPr="008A7017" w:rsidRDefault="008A7017" w:rsidP="003F6231">
            <w:pPr>
              <w:pStyle w:val="NormalWeb"/>
              <w:rPr>
                <w:rFonts w:ascii="Montserrat Light" w:hAnsi="Montserrat Light"/>
                <w:noProof/>
                <w:sz w:val="18"/>
                <w:szCs w:val="18"/>
              </w:rPr>
            </w:pPr>
          </w:p>
        </w:tc>
        <w:tc>
          <w:tcPr>
            <w:tcW w:w="744" w:type="dxa"/>
          </w:tcPr>
          <w:p w14:paraId="6AF3849F" w14:textId="77777777" w:rsidR="008A7017" w:rsidRPr="008A7017" w:rsidRDefault="008A7017" w:rsidP="003F6231">
            <w:pPr>
              <w:pStyle w:val="NormalWeb"/>
              <w:rPr>
                <w:rFonts w:ascii="Montserrat Light" w:hAnsi="Montserrat Light"/>
                <w:noProof/>
                <w:sz w:val="18"/>
                <w:szCs w:val="18"/>
              </w:rPr>
            </w:pPr>
          </w:p>
        </w:tc>
        <w:tc>
          <w:tcPr>
            <w:tcW w:w="774" w:type="dxa"/>
          </w:tcPr>
          <w:p w14:paraId="1B33C21F" w14:textId="77777777" w:rsidR="008A7017" w:rsidRPr="008A7017" w:rsidRDefault="008A7017" w:rsidP="003F6231">
            <w:pPr>
              <w:pStyle w:val="NormalWeb"/>
              <w:rPr>
                <w:rFonts w:ascii="Montserrat Light" w:hAnsi="Montserrat Light"/>
                <w:noProof/>
                <w:sz w:val="18"/>
                <w:szCs w:val="18"/>
              </w:rPr>
            </w:pPr>
          </w:p>
        </w:tc>
        <w:tc>
          <w:tcPr>
            <w:tcW w:w="757" w:type="dxa"/>
          </w:tcPr>
          <w:p w14:paraId="2BAAEA91" w14:textId="77777777" w:rsidR="008A7017" w:rsidRPr="008A7017" w:rsidRDefault="008A7017" w:rsidP="003F6231">
            <w:pPr>
              <w:pStyle w:val="NormalWeb"/>
              <w:rPr>
                <w:rFonts w:ascii="Montserrat Light" w:hAnsi="Montserrat Light"/>
                <w:noProof/>
                <w:sz w:val="18"/>
                <w:szCs w:val="18"/>
              </w:rPr>
            </w:pPr>
          </w:p>
        </w:tc>
        <w:tc>
          <w:tcPr>
            <w:tcW w:w="756" w:type="dxa"/>
          </w:tcPr>
          <w:p w14:paraId="56F58535" w14:textId="77777777" w:rsidR="008A7017" w:rsidRPr="008A7017" w:rsidRDefault="008A7017" w:rsidP="003F6231">
            <w:pPr>
              <w:pStyle w:val="NormalWeb"/>
              <w:rPr>
                <w:rFonts w:ascii="Montserrat Light" w:hAnsi="Montserrat Light"/>
                <w:noProof/>
                <w:sz w:val="18"/>
                <w:szCs w:val="18"/>
              </w:rPr>
            </w:pPr>
          </w:p>
        </w:tc>
      </w:tr>
      <w:tr w:rsidR="008A7017" w14:paraId="6CED36E6" w14:textId="77777777" w:rsidTr="00F05106">
        <w:tc>
          <w:tcPr>
            <w:tcW w:w="8571" w:type="dxa"/>
            <w:gridSpan w:val="3"/>
          </w:tcPr>
          <w:p w14:paraId="4BB9A1C5" w14:textId="77777777" w:rsidR="008A7017" w:rsidRPr="008A7017" w:rsidRDefault="008A7017" w:rsidP="003F6231">
            <w:pPr>
              <w:pStyle w:val="NormalWeb"/>
              <w:rPr>
                <w:rFonts w:ascii="Montserrat Light" w:hAnsi="Montserrat Light"/>
                <w:noProof/>
                <w:sz w:val="18"/>
                <w:szCs w:val="18"/>
              </w:rPr>
            </w:pPr>
          </w:p>
        </w:tc>
        <w:tc>
          <w:tcPr>
            <w:tcW w:w="774" w:type="dxa"/>
          </w:tcPr>
          <w:p w14:paraId="2B7FED57" w14:textId="77777777" w:rsidR="008A7017" w:rsidRPr="008A7017" w:rsidRDefault="008A7017" w:rsidP="003F6231">
            <w:pPr>
              <w:pStyle w:val="NormalWeb"/>
              <w:rPr>
                <w:rFonts w:ascii="Montserrat Light" w:hAnsi="Montserrat Light"/>
                <w:noProof/>
                <w:sz w:val="18"/>
                <w:szCs w:val="18"/>
              </w:rPr>
            </w:pPr>
          </w:p>
        </w:tc>
        <w:tc>
          <w:tcPr>
            <w:tcW w:w="746" w:type="dxa"/>
          </w:tcPr>
          <w:p w14:paraId="65C0F639" w14:textId="77777777" w:rsidR="008A7017" w:rsidRPr="008A7017" w:rsidRDefault="008A7017" w:rsidP="003F6231">
            <w:pPr>
              <w:pStyle w:val="NormalWeb"/>
              <w:rPr>
                <w:rFonts w:ascii="Montserrat Light" w:hAnsi="Montserrat Light"/>
                <w:noProof/>
                <w:sz w:val="18"/>
                <w:szCs w:val="18"/>
              </w:rPr>
            </w:pPr>
          </w:p>
        </w:tc>
        <w:tc>
          <w:tcPr>
            <w:tcW w:w="745" w:type="dxa"/>
          </w:tcPr>
          <w:p w14:paraId="36B2DDD2" w14:textId="77777777" w:rsidR="008A7017" w:rsidRPr="008A7017" w:rsidRDefault="008A7017" w:rsidP="003F6231">
            <w:pPr>
              <w:pStyle w:val="NormalWeb"/>
              <w:rPr>
                <w:rFonts w:ascii="Montserrat Light" w:hAnsi="Montserrat Light"/>
                <w:noProof/>
                <w:sz w:val="18"/>
                <w:szCs w:val="18"/>
              </w:rPr>
            </w:pPr>
          </w:p>
        </w:tc>
        <w:tc>
          <w:tcPr>
            <w:tcW w:w="774" w:type="dxa"/>
          </w:tcPr>
          <w:p w14:paraId="06F49776" w14:textId="77777777" w:rsidR="008A7017" w:rsidRPr="008A7017" w:rsidRDefault="008A7017" w:rsidP="003F6231">
            <w:pPr>
              <w:pStyle w:val="NormalWeb"/>
              <w:rPr>
                <w:rFonts w:ascii="Montserrat Light" w:hAnsi="Montserrat Light"/>
                <w:noProof/>
                <w:sz w:val="18"/>
                <w:szCs w:val="18"/>
              </w:rPr>
            </w:pPr>
          </w:p>
        </w:tc>
        <w:tc>
          <w:tcPr>
            <w:tcW w:w="747" w:type="dxa"/>
          </w:tcPr>
          <w:p w14:paraId="706338FF" w14:textId="77777777" w:rsidR="008A7017" w:rsidRPr="008A7017" w:rsidRDefault="008A7017" w:rsidP="003F6231">
            <w:pPr>
              <w:pStyle w:val="NormalWeb"/>
              <w:rPr>
                <w:rFonts w:ascii="Montserrat Light" w:hAnsi="Montserrat Light"/>
                <w:noProof/>
                <w:sz w:val="18"/>
                <w:szCs w:val="18"/>
              </w:rPr>
            </w:pPr>
          </w:p>
        </w:tc>
        <w:tc>
          <w:tcPr>
            <w:tcW w:w="744" w:type="dxa"/>
          </w:tcPr>
          <w:p w14:paraId="298E7225" w14:textId="77777777" w:rsidR="008A7017" w:rsidRPr="008A7017" w:rsidRDefault="008A7017" w:rsidP="003F6231">
            <w:pPr>
              <w:pStyle w:val="NormalWeb"/>
              <w:rPr>
                <w:rFonts w:ascii="Montserrat Light" w:hAnsi="Montserrat Light"/>
                <w:noProof/>
                <w:sz w:val="18"/>
                <w:szCs w:val="18"/>
              </w:rPr>
            </w:pPr>
          </w:p>
        </w:tc>
        <w:tc>
          <w:tcPr>
            <w:tcW w:w="774" w:type="dxa"/>
          </w:tcPr>
          <w:p w14:paraId="58BDB14F" w14:textId="77777777" w:rsidR="008A7017" w:rsidRPr="008A7017" w:rsidRDefault="008A7017" w:rsidP="003F6231">
            <w:pPr>
              <w:pStyle w:val="NormalWeb"/>
              <w:rPr>
                <w:rFonts w:ascii="Montserrat Light" w:hAnsi="Montserrat Light"/>
                <w:noProof/>
                <w:sz w:val="18"/>
                <w:szCs w:val="18"/>
              </w:rPr>
            </w:pPr>
          </w:p>
        </w:tc>
        <w:tc>
          <w:tcPr>
            <w:tcW w:w="757" w:type="dxa"/>
          </w:tcPr>
          <w:p w14:paraId="00480290" w14:textId="77777777" w:rsidR="008A7017" w:rsidRPr="008A7017" w:rsidRDefault="008A7017" w:rsidP="003F6231">
            <w:pPr>
              <w:pStyle w:val="NormalWeb"/>
              <w:rPr>
                <w:rFonts w:ascii="Montserrat Light" w:hAnsi="Montserrat Light"/>
                <w:noProof/>
                <w:sz w:val="18"/>
                <w:szCs w:val="18"/>
              </w:rPr>
            </w:pPr>
          </w:p>
        </w:tc>
        <w:tc>
          <w:tcPr>
            <w:tcW w:w="756" w:type="dxa"/>
          </w:tcPr>
          <w:p w14:paraId="65970023" w14:textId="77777777" w:rsidR="008A7017" w:rsidRPr="008A7017" w:rsidRDefault="008A7017" w:rsidP="003F6231">
            <w:pPr>
              <w:pStyle w:val="NormalWeb"/>
              <w:rPr>
                <w:rFonts w:ascii="Montserrat Light" w:hAnsi="Montserrat Light"/>
                <w:noProof/>
                <w:sz w:val="18"/>
                <w:szCs w:val="18"/>
              </w:rPr>
            </w:pPr>
          </w:p>
        </w:tc>
      </w:tr>
      <w:tr w:rsidR="008A7017" w14:paraId="7786A12B" w14:textId="77777777" w:rsidTr="00F05106">
        <w:tc>
          <w:tcPr>
            <w:tcW w:w="8571" w:type="dxa"/>
            <w:gridSpan w:val="3"/>
          </w:tcPr>
          <w:p w14:paraId="47965CAE" w14:textId="77777777" w:rsidR="008A7017" w:rsidRPr="008A7017" w:rsidRDefault="008A7017" w:rsidP="003F6231">
            <w:pPr>
              <w:pStyle w:val="NormalWeb"/>
              <w:rPr>
                <w:rFonts w:ascii="Montserrat Light" w:hAnsi="Montserrat Light"/>
                <w:noProof/>
                <w:sz w:val="18"/>
                <w:szCs w:val="18"/>
              </w:rPr>
            </w:pPr>
          </w:p>
        </w:tc>
        <w:tc>
          <w:tcPr>
            <w:tcW w:w="774" w:type="dxa"/>
          </w:tcPr>
          <w:p w14:paraId="6E6E6AE1" w14:textId="77777777" w:rsidR="008A7017" w:rsidRPr="008A7017" w:rsidRDefault="008A7017" w:rsidP="003F6231">
            <w:pPr>
              <w:pStyle w:val="NormalWeb"/>
              <w:rPr>
                <w:rFonts w:ascii="Montserrat Light" w:hAnsi="Montserrat Light"/>
                <w:noProof/>
                <w:sz w:val="18"/>
                <w:szCs w:val="18"/>
              </w:rPr>
            </w:pPr>
          </w:p>
        </w:tc>
        <w:tc>
          <w:tcPr>
            <w:tcW w:w="746" w:type="dxa"/>
          </w:tcPr>
          <w:p w14:paraId="1D073A9E" w14:textId="77777777" w:rsidR="008A7017" w:rsidRPr="008A7017" w:rsidRDefault="008A7017" w:rsidP="003F6231">
            <w:pPr>
              <w:pStyle w:val="NormalWeb"/>
              <w:rPr>
                <w:rFonts w:ascii="Montserrat Light" w:hAnsi="Montserrat Light"/>
                <w:noProof/>
                <w:sz w:val="18"/>
                <w:szCs w:val="18"/>
              </w:rPr>
            </w:pPr>
          </w:p>
        </w:tc>
        <w:tc>
          <w:tcPr>
            <w:tcW w:w="745" w:type="dxa"/>
          </w:tcPr>
          <w:p w14:paraId="3960830F" w14:textId="77777777" w:rsidR="008A7017" w:rsidRPr="008A7017" w:rsidRDefault="008A7017" w:rsidP="003F6231">
            <w:pPr>
              <w:pStyle w:val="NormalWeb"/>
              <w:rPr>
                <w:rFonts w:ascii="Montserrat Light" w:hAnsi="Montserrat Light"/>
                <w:noProof/>
                <w:sz w:val="18"/>
                <w:szCs w:val="18"/>
              </w:rPr>
            </w:pPr>
          </w:p>
        </w:tc>
        <w:tc>
          <w:tcPr>
            <w:tcW w:w="774" w:type="dxa"/>
          </w:tcPr>
          <w:p w14:paraId="4690B11D" w14:textId="77777777" w:rsidR="008A7017" w:rsidRPr="008A7017" w:rsidRDefault="008A7017" w:rsidP="003F6231">
            <w:pPr>
              <w:pStyle w:val="NormalWeb"/>
              <w:rPr>
                <w:rFonts w:ascii="Montserrat Light" w:hAnsi="Montserrat Light"/>
                <w:noProof/>
                <w:sz w:val="18"/>
                <w:szCs w:val="18"/>
              </w:rPr>
            </w:pPr>
          </w:p>
        </w:tc>
        <w:tc>
          <w:tcPr>
            <w:tcW w:w="747" w:type="dxa"/>
          </w:tcPr>
          <w:p w14:paraId="37E77722" w14:textId="77777777" w:rsidR="008A7017" w:rsidRPr="008A7017" w:rsidRDefault="008A7017" w:rsidP="003F6231">
            <w:pPr>
              <w:pStyle w:val="NormalWeb"/>
              <w:rPr>
                <w:rFonts w:ascii="Montserrat Light" w:hAnsi="Montserrat Light"/>
                <w:noProof/>
                <w:sz w:val="18"/>
                <w:szCs w:val="18"/>
              </w:rPr>
            </w:pPr>
          </w:p>
        </w:tc>
        <w:tc>
          <w:tcPr>
            <w:tcW w:w="744" w:type="dxa"/>
          </w:tcPr>
          <w:p w14:paraId="45D225C6" w14:textId="77777777" w:rsidR="008A7017" w:rsidRPr="008A7017" w:rsidRDefault="008A7017" w:rsidP="003F6231">
            <w:pPr>
              <w:pStyle w:val="NormalWeb"/>
              <w:rPr>
                <w:rFonts w:ascii="Montserrat Light" w:hAnsi="Montserrat Light"/>
                <w:noProof/>
                <w:sz w:val="18"/>
                <w:szCs w:val="18"/>
              </w:rPr>
            </w:pPr>
          </w:p>
        </w:tc>
        <w:tc>
          <w:tcPr>
            <w:tcW w:w="774" w:type="dxa"/>
          </w:tcPr>
          <w:p w14:paraId="29FFEF47" w14:textId="77777777" w:rsidR="008A7017" w:rsidRPr="008A7017" w:rsidRDefault="008A7017" w:rsidP="003F6231">
            <w:pPr>
              <w:pStyle w:val="NormalWeb"/>
              <w:rPr>
                <w:rFonts w:ascii="Montserrat Light" w:hAnsi="Montserrat Light"/>
                <w:noProof/>
                <w:sz w:val="18"/>
                <w:szCs w:val="18"/>
              </w:rPr>
            </w:pPr>
          </w:p>
        </w:tc>
        <w:tc>
          <w:tcPr>
            <w:tcW w:w="757" w:type="dxa"/>
          </w:tcPr>
          <w:p w14:paraId="5A8B422B" w14:textId="77777777" w:rsidR="008A7017" w:rsidRPr="008A7017" w:rsidRDefault="008A7017" w:rsidP="003F6231">
            <w:pPr>
              <w:pStyle w:val="NormalWeb"/>
              <w:rPr>
                <w:rFonts w:ascii="Montserrat Light" w:hAnsi="Montserrat Light"/>
                <w:noProof/>
                <w:sz w:val="18"/>
                <w:szCs w:val="18"/>
              </w:rPr>
            </w:pPr>
          </w:p>
        </w:tc>
        <w:tc>
          <w:tcPr>
            <w:tcW w:w="756" w:type="dxa"/>
          </w:tcPr>
          <w:p w14:paraId="2B76617C" w14:textId="77777777" w:rsidR="008A7017" w:rsidRPr="008A7017" w:rsidRDefault="008A7017" w:rsidP="003F6231">
            <w:pPr>
              <w:pStyle w:val="NormalWeb"/>
              <w:rPr>
                <w:rFonts w:ascii="Montserrat Light" w:hAnsi="Montserrat Light"/>
                <w:noProof/>
                <w:sz w:val="18"/>
                <w:szCs w:val="18"/>
              </w:rPr>
            </w:pPr>
          </w:p>
        </w:tc>
      </w:tr>
      <w:tr w:rsidR="008A7017" w14:paraId="3844D5E6" w14:textId="77777777" w:rsidTr="00F05106">
        <w:tc>
          <w:tcPr>
            <w:tcW w:w="8571" w:type="dxa"/>
            <w:gridSpan w:val="3"/>
          </w:tcPr>
          <w:p w14:paraId="0E84123E" w14:textId="77777777" w:rsidR="008A7017" w:rsidRPr="008A7017" w:rsidRDefault="008A7017" w:rsidP="003F6231">
            <w:pPr>
              <w:pStyle w:val="NormalWeb"/>
              <w:rPr>
                <w:rFonts w:ascii="Montserrat Light" w:hAnsi="Montserrat Light"/>
                <w:noProof/>
                <w:sz w:val="18"/>
                <w:szCs w:val="18"/>
              </w:rPr>
            </w:pPr>
          </w:p>
        </w:tc>
        <w:tc>
          <w:tcPr>
            <w:tcW w:w="774" w:type="dxa"/>
          </w:tcPr>
          <w:p w14:paraId="7BBC99D4" w14:textId="77777777" w:rsidR="008A7017" w:rsidRPr="008A7017" w:rsidRDefault="008A7017" w:rsidP="003F6231">
            <w:pPr>
              <w:pStyle w:val="NormalWeb"/>
              <w:rPr>
                <w:rFonts w:ascii="Montserrat Light" w:hAnsi="Montserrat Light"/>
                <w:noProof/>
                <w:sz w:val="18"/>
                <w:szCs w:val="18"/>
              </w:rPr>
            </w:pPr>
          </w:p>
        </w:tc>
        <w:tc>
          <w:tcPr>
            <w:tcW w:w="746" w:type="dxa"/>
          </w:tcPr>
          <w:p w14:paraId="0D665AE5" w14:textId="77777777" w:rsidR="008A7017" w:rsidRPr="008A7017" w:rsidRDefault="008A7017" w:rsidP="003F6231">
            <w:pPr>
              <w:pStyle w:val="NormalWeb"/>
              <w:rPr>
                <w:rFonts w:ascii="Montserrat Light" w:hAnsi="Montserrat Light"/>
                <w:noProof/>
                <w:sz w:val="18"/>
                <w:szCs w:val="18"/>
              </w:rPr>
            </w:pPr>
          </w:p>
        </w:tc>
        <w:tc>
          <w:tcPr>
            <w:tcW w:w="745" w:type="dxa"/>
          </w:tcPr>
          <w:p w14:paraId="2AB9C6DA" w14:textId="77777777" w:rsidR="008A7017" w:rsidRPr="008A7017" w:rsidRDefault="008A7017" w:rsidP="003F6231">
            <w:pPr>
              <w:pStyle w:val="NormalWeb"/>
              <w:rPr>
                <w:rFonts w:ascii="Montserrat Light" w:hAnsi="Montserrat Light"/>
                <w:noProof/>
                <w:sz w:val="18"/>
                <w:szCs w:val="18"/>
              </w:rPr>
            </w:pPr>
          </w:p>
        </w:tc>
        <w:tc>
          <w:tcPr>
            <w:tcW w:w="774" w:type="dxa"/>
          </w:tcPr>
          <w:p w14:paraId="340E73DC" w14:textId="77777777" w:rsidR="008A7017" w:rsidRPr="008A7017" w:rsidRDefault="008A7017" w:rsidP="003F6231">
            <w:pPr>
              <w:pStyle w:val="NormalWeb"/>
              <w:rPr>
                <w:rFonts w:ascii="Montserrat Light" w:hAnsi="Montserrat Light"/>
                <w:noProof/>
                <w:sz w:val="18"/>
                <w:szCs w:val="18"/>
              </w:rPr>
            </w:pPr>
          </w:p>
        </w:tc>
        <w:tc>
          <w:tcPr>
            <w:tcW w:w="747" w:type="dxa"/>
          </w:tcPr>
          <w:p w14:paraId="297F9085" w14:textId="77777777" w:rsidR="008A7017" w:rsidRPr="008A7017" w:rsidRDefault="008A7017" w:rsidP="003F6231">
            <w:pPr>
              <w:pStyle w:val="NormalWeb"/>
              <w:rPr>
                <w:rFonts w:ascii="Montserrat Light" w:hAnsi="Montserrat Light"/>
                <w:noProof/>
                <w:sz w:val="18"/>
                <w:szCs w:val="18"/>
              </w:rPr>
            </w:pPr>
          </w:p>
        </w:tc>
        <w:tc>
          <w:tcPr>
            <w:tcW w:w="744" w:type="dxa"/>
          </w:tcPr>
          <w:p w14:paraId="1DD810BD" w14:textId="77777777" w:rsidR="008A7017" w:rsidRPr="008A7017" w:rsidRDefault="008A7017" w:rsidP="003F6231">
            <w:pPr>
              <w:pStyle w:val="NormalWeb"/>
              <w:rPr>
                <w:rFonts w:ascii="Montserrat Light" w:hAnsi="Montserrat Light"/>
                <w:noProof/>
                <w:sz w:val="18"/>
                <w:szCs w:val="18"/>
              </w:rPr>
            </w:pPr>
          </w:p>
        </w:tc>
        <w:tc>
          <w:tcPr>
            <w:tcW w:w="774" w:type="dxa"/>
          </w:tcPr>
          <w:p w14:paraId="0506F503" w14:textId="77777777" w:rsidR="008A7017" w:rsidRPr="008A7017" w:rsidRDefault="008A7017" w:rsidP="003F6231">
            <w:pPr>
              <w:pStyle w:val="NormalWeb"/>
              <w:rPr>
                <w:rFonts w:ascii="Montserrat Light" w:hAnsi="Montserrat Light"/>
                <w:noProof/>
                <w:sz w:val="18"/>
                <w:szCs w:val="18"/>
              </w:rPr>
            </w:pPr>
          </w:p>
        </w:tc>
        <w:tc>
          <w:tcPr>
            <w:tcW w:w="757" w:type="dxa"/>
          </w:tcPr>
          <w:p w14:paraId="76F2191A" w14:textId="77777777" w:rsidR="008A7017" w:rsidRPr="008A7017" w:rsidRDefault="008A7017" w:rsidP="003F6231">
            <w:pPr>
              <w:pStyle w:val="NormalWeb"/>
              <w:rPr>
                <w:rFonts w:ascii="Montserrat Light" w:hAnsi="Montserrat Light"/>
                <w:noProof/>
                <w:sz w:val="18"/>
                <w:szCs w:val="18"/>
              </w:rPr>
            </w:pPr>
          </w:p>
        </w:tc>
        <w:tc>
          <w:tcPr>
            <w:tcW w:w="756" w:type="dxa"/>
          </w:tcPr>
          <w:p w14:paraId="40B9F04F" w14:textId="77777777" w:rsidR="008A7017" w:rsidRPr="008A7017" w:rsidRDefault="008A7017" w:rsidP="003F6231">
            <w:pPr>
              <w:pStyle w:val="NormalWeb"/>
              <w:rPr>
                <w:rFonts w:ascii="Montserrat Light" w:hAnsi="Montserrat Light"/>
                <w:noProof/>
                <w:sz w:val="18"/>
                <w:szCs w:val="18"/>
              </w:rPr>
            </w:pPr>
          </w:p>
        </w:tc>
      </w:tr>
      <w:tr w:rsidR="008A7017" w14:paraId="34ABC70E" w14:textId="77777777" w:rsidTr="00F05106">
        <w:tc>
          <w:tcPr>
            <w:tcW w:w="8571" w:type="dxa"/>
            <w:gridSpan w:val="3"/>
          </w:tcPr>
          <w:p w14:paraId="13DAAE08" w14:textId="77777777" w:rsidR="008A7017" w:rsidRPr="008A7017" w:rsidRDefault="008A7017" w:rsidP="003F6231">
            <w:pPr>
              <w:pStyle w:val="NormalWeb"/>
              <w:rPr>
                <w:rFonts w:ascii="Montserrat Light" w:hAnsi="Montserrat Light"/>
                <w:noProof/>
                <w:sz w:val="18"/>
                <w:szCs w:val="18"/>
              </w:rPr>
            </w:pPr>
          </w:p>
        </w:tc>
        <w:tc>
          <w:tcPr>
            <w:tcW w:w="774" w:type="dxa"/>
          </w:tcPr>
          <w:p w14:paraId="4753156A" w14:textId="77777777" w:rsidR="008A7017" w:rsidRPr="008A7017" w:rsidRDefault="008A7017" w:rsidP="003F6231">
            <w:pPr>
              <w:pStyle w:val="NormalWeb"/>
              <w:rPr>
                <w:rFonts w:ascii="Montserrat Light" w:hAnsi="Montserrat Light"/>
                <w:noProof/>
                <w:sz w:val="18"/>
                <w:szCs w:val="18"/>
              </w:rPr>
            </w:pPr>
          </w:p>
        </w:tc>
        <w:tc>
          <w:tcPr>
            <w:tcW w:w="746" w:type="dxa"/>
          </w:tcPr>
          <w:p w14:paraId="5969594D" w14:textId="77777777" w:rsidR="008A7017" w:rsidRPr="008A7017" w:rsidRDefault="008A7017" w:rsidP="003F6231">
            <w:pPr>
              <w:pStyle w:val="NormalWeb"/>
              <w:rPr>
                <w:rFonts w:ascii="Montserrat Light" w:hAnsi="Montserrat Light"/>
                <w:noProof/>
                <w:sz w:val="18"/>
                <w:szCs w:val="18"/>
              </w:rPr>
            </w:pPr>
          </w:p>
        </w:tc>
        <w:tc>
          <w:tcPr>
            <w:tcW w:w="745" w:type="dxa"/>
          </w:tcPr>
          <w:p w14:paraId="3993B7FD" w14:textId="77777777" w:rsidR="008A7017" w:rsidRPr="008A7017" w:rsidRDefault="008A7017" w:rsidP="003F6231">
            <w:pPr>
              <w:pStyle w:val="NormalWeb"/>
              <w:rPr>
                <w:rFonts w:ascii="Montserrat Light" w:hAnsi="Montserrat Light"/>
                <w:noProof/>
                <w:sz w:val="18"/>
                <w:szCs w:val="18"/>
              </w:rPr>
            </w:pPr>
          </w:p>
        </w:tc>
        <w:tc>
          <w:tcPr>
            <w:tcW w:w="774" w:type="dxa"/>
          </w:tcPr>
          <w:p w14:paraId="730636A7" w14:textId="77777777" w:rsidR="008A7017" w:rsidRPr="008A7017" w:rsidRDefault="008A7017" w:rsidP="003F6231">
            <w:pPr>
              <w:pStyle w:val="NormalWeb"/>
              <w:rPr>
                <w:rFonts w:ascii="Montserrat Light" w:hAnsi="Montserrat Light"/>
                <w:noProof/>
                <w:sz w:val="18"/>
                <w:szCs w:val="18"/>
              </w:rPr>
            </w:pPr>
          </w:p>
        </w:tc>
        <w:tc>
          <w:tcPr>
            <w:tcW w:w="747" w:type="dxa"/>
          </w:tcPr>
          <w:p w14:paraId="506BAB63" w14:textId="77777777" w:rsidR="008A7017" w:rsidRPr="008A7017" w:rsidRDefault="008A7017" w:rsidP="003F6231">
            <w:pPr>
              <w:pStyle w:val="NormalWeb"/>
              <w:rPr>
                <w:rFonts w:ascii="Montserrat Light" w:hAnsi="Montserrat Light"/>
                <w:noProof/>
                <w:sz w:val="18"/>
                <w:szCs w:val="18"/>
              </w:rPr>
            </w:pPr>
          </w:p>
        </w:tc>
        <w:tc>
          <w:tcPr>
            <w:tcW w:w="744" w:type="dxa"/>
          </w:tcPr>
          <w:p w14:paraId="4D9AE595" w14:textId="77777777" w:rsidR="008A7017" w:rsidRPr="008A7017" w:rsidRDefault="008A7017" w:rsidP="003F6231">
            <w:pPr>
              <w:pStyle w:val="NormalWeb"/>
              <w:rPr>
                <w:rFonts w:ascii="Montserrat Light" w:hAnsi="Montserrat Light"/>
                <w:noProof/>
                <w:sz w:val="18"/>
                <w:szCs w:val="18"/>
              </w:rPr>
            </w:pPr>
          </w:p>
        </w:tc>
        <w:tc>
          <w:tcPr>
            <w:tcW w:w="774" w:type="dxa"/>
          </w:tcPr>
          <w:p w14:paraId="4A665F31" w14:textId="77777777" w:rsidR="008A7017" w:rsidRPr="008A7017" w:rsidRDefault="008A7017" w:rsidP="003F6231">
            <w:pPr>
              <w:pStyle w:val="NormalWeb"/>
              <w:rPr>
                <w:rFonts w:ascii="Montserrat Light" w:hAnsi="Montserrat Light"/>
                <w:noProof/>
                <w:sz w:val="18"/>
                <w:szCs w:val="18"/>
              </w:rPr>
            </w:pPr>
          </w:p>
        </w:tc>
        <w:tc>
          <w:tcPr>
            <w:tcW w:w="757" w:type="dxa"/>
          </w:tcPr>
          <w:p w14:paraId="545EC160" w14:textId="77777777" w:rsidR="008A7017" w:rsidRPr="008A7017" w:rsidRDefault="008A7017" w:rsidP="003F6231">
            <w:pPr>
              <w:pStyle w:val="NormalWeb"/>
              <w:rPr>
                <w:rFonts w:ascii="Montserrat Light" w:hAnsi="Montserrat Light"/>
                <w:noProof/>
                <w:sz w:val="18"/>
                <w:szCs w:val="18"/>
              </w:rPr>
            </w:pPr>
          </w:p>
        </w:tc>
        <w:tc>
          <w:tcPr>
            <w:tcW w:w="756" w:type="dxa"/>
          </w:tcPr>
          <w:p w14:paraId="522D7344" w14:textId="77777777" w:rsidR="008A7017" w:rsidRPr="008A7017" w:rsidRDefault="008A7017" w:rsidP="003F6231">
            <w:pPr>
              <w:pStyle w:val="NormalWeb"/>
              <w:rPr>
                <w:rFonts w:ascii="Montserrat Light" w:hAnsi="Montserrat Light"/>
                <w:noProof/>
                <w:sz w:val="18"/>
                <w:szCs w:val="18"/>
              </w:rPr>
            </w:pPr>
          </w:p>
        </w:tc>
      </w:tr>
      <w:tr w:rsidR="008A7017" w14:paraId="71E01C64" w14:textId="77777777" w:rsidTr="00F05106">
        <w:tc>
          <w:tcPr>
            <w:tcW w:w="8571" w:type="dxa"/>
            <w:gridSpan w:val="3"/>
          </w:tcPr>
          <w:p w14:paraId="3D002546" w14:textId="77777777" w:rsidR="008A7017" w:rsidRPr="008A7017" w:rsidRDefault="008A7017" w:rsidP="003F6231">
            <w:pPr>
              <w:pStyle w:val="NormalWeb"/>
              <w:rPr>
                <w:rFonts w:ascii="Montserrat Light" w:hAnsi="Montserrat Light"/>
                <w:noProof/>
                <w:sz w:val="18"/>
                <w:szCs w:val="18"/>
              </w:rPr>
            </w:pPr>
          </w:p>
        </w:tc>
        <w:tc>
          <w:tcPr>
            <w:tcW w:w="774" w:type="dxa"/>
          </w:tcPr>
          <w:p w14:paraId="49A2C951" w14:textId="77777777" w:rsidR="008A7017" w:rsidRPr="008A7017" w:rsidRDefault="008A7017" w:rsidP="003F6231">
            <w:pPr>
              <w:pStyle w:val="NormalWeb"/>
              <w:rPr>
                <w:rFonts w:ascii="Montserrat Light" w:hAnsi="Montserrat Light"/>
                <w:noProof/>
                <w:sz w:val="18"/>
                <w:szCs w:val="18"/>
              </w:rPr>
            </w:pPr>
          </w:p>
        </w:tc>
        <w:tc>
          <w:tcPr>
            <w:tcW w:w="746" w:type="dxa"/>
          </w:tcPr>
          <w:p w14:paraId="05120EEE" w14:textId="77777777" w:rsidR="008A7017" w:rsidRPr="008A7017" w:rsidRDefault="008A7017" w:rsidP="003F6231">
            <w:pPr>
              <w:pStyle w:val="NormalWeb"/>
              <w:rPr>
                <w:rFonts w:ascii="Montserrat Light" w:hAnsi="Montserrat Light"/>
                <w:noProof/>
                <w:sz w:val="18"/>
                <w:szCs w:val="18"/>
              </w:rPr>
            </w:pPr>
          </w:p>
        </w:tc>
        <w:tc>
          <w:tcPr>
            <w:tcW w:w="745" w:type="dxa"/>
          </w:tcPr>
          <w:p w14:paraId="20D38685" w14:textId="77777777" w:rsidR="008A7017" w:rsidRPr="008A7017" w:rsidRDefault="008A7017" w:rsidP="003F6231">
            <w:pPr>
              <w:pStyle w:val="NormalWeb"/>
              <w:rPr>
                <w:rFonts w:ascii="Montserrat Light" w:hAnsi="Montserrat Light"/>
                <w:noProof/>
                <w:sz w:val="18"/>
                <w:szCs w:val="18"/>
              </w:rPr>
            </w:pPr>
          </w:p>
        </w:tc>
        <w:tc>
          <w:tcPr>
            <w:tcW w:w="774" w:type="dxa"/>
          </w:tcPr>
          <w:p w14:paraId="6DDC6FC9" w14:textId="77777777" w:rsidR="008A7017" w:rsidRPr="008A7017" w:rsidRDefault="008A7017" w:rsidP="003F6231">
            <w:pPr>
              <w:pStyle w:val="NormalWeb"/>
              <w:rPr>
                <w:rFonts w:ascii="Montserrat Light" w:hAnsi="Montserrat Light"/>
                <w:noProof/>
                <w:sz w:val="18"/>
                <w:szCs w:val="18"/>
              </w:rPr>
            </w:pPr>
          </w:p>
        </w:tc>
        <w:tc>
          <w:tcPr>
            <w:tcW w:w="747" w:type="dxa"/>
          </w:tcPr>
          <w:p w14:paraId="3CB95932" w14:textId="77777777" w:rsidR="008A7017" w:rsidRPr="008A7017" w:rsidRDefault="008A7017" w:rsidP="003F6231">
            <w:pPr>
              <w:pStyle w:val="NormalWeb"/>
              <w:rPr>
                <w:rFonts w:ascii="Montserrat Light" w:hAnsi="Montserrat Light"/>
                <w:noProof/>
                <w:sz w:val="18"/>
                <w:szCs w:val="18"/>
              </w:rPr>
            </w:pPr>
          </w:p>
        </w:tc>
        <w:tc>
          <w:tcPr>
            <w:tcW w:w="744" w:type="dxa"/>
          </w:tcPr>
          <w:p w14:paraId="2D9FB1A6" w14:textId="77777777" w:rsidR="008A7017" w:rsidRPr="008A7017" w:rsidRDefault="008A7017" w:rsidP="003F6231">
            <w:pPr>
              <w:pStyle w:val="NormalWeb"/>
              <w:rPr>
                <w:rFonts w:ascii="Montserrat Light" w:hAnsi="Montserrat Light"/>
                <w:noProof/>
                <w:sz w:val="18"/>
                <w:szCs w:val="18"/>
              </w:rPr>
            </w:pPr>
          </w:p>
        </w:tc>
        <w:tc>
          <w:tcPr>
            <w:tcW w:w="774" w:type="dxa"/>
          </w:tcPr>
          <w:p w14:paraId="626F0904" w14:textId="77777777" w:rsidR="008A7017" w:rsidRPr="008A7017" w:rsidRDefault="008A7017" w:rsidP="003F6231">
            <w:pPr>
              <w:pStyle w:val="NormalWeb"/>
              <w:rPr>
                <w:rFonts w:ascii="Montserrat Light" w:hAnsi="Montserrat Light"/>
                <w:noProof/>
                <w:sz w:val="18"/>
                <w:szCs w:val="18"/>
              </w:rPr>
            </w:pPr>
          </w:p>
        </w:tc>
        <w:tc>
          <w:tcPr>
            <w:tcW w:w="757" w:type="dxa"/>
          </w:tcPr>
          <w:p w14:paraId="58B9C4E1" w14:textId="77777777" w:rsidR="008A7017" w:rsidRPr="008A7017" w:rsidRDefault="008A7017" w:rsidP="003F6231">
            <w:pPr>
              <w:pStyle w:val="NormalWeb"/>
              <w:rPr>
                <w:rFonts w:ascii="Montserrat Light" w:hAnsi="Montserrat Light"/>
                <w:noProof/>
                <w:sz w:val="18"/>
                <w:szCs w:val="18"/>
              </w:rPr>
            </w:pPr>
          </w:p>
        </w:tc>
        <w:tc>
          <w:tcPr>
            <w:tcW w:w="756" w:type="dxa"/>
          </w:tcPr>
          <w:p w14:paraId="69C2D130" w14:textId="77777777" w:rsidR="008A7017" w:rsidRPr="008A7017" w:rsidRDefault="008A7017" w:rsidP="003F6231">
            <w:pPr>
              <w:pStyle w:val="NormalWeb"/>
              <w:rPr>
                <w:rFonts w:ascii="Montserrat Light" w:hAnsi="Montserrat Light"/>
                <w:noProof/>
                <w:sz w:val="18"/>
                <w:szCs w:val="18"/>
              </w:rPr>
            </w:pPr>
          </w:p>
        </w:tc>
      </w:tr>
      <w:tr w:rsidR="008A7017" w14:paraId="1A52643F" w14:textId="77777777" w:rsidTr="00F05106">
        <w:tc>
          <w:tcPr>
            <w:tcW w:w="8571" w:type="dxa"/>
            <w:gridSpan w:val="3"/>
          </w:tcPr>
          <w:p w14:paraId="43CEB22B" w14:textId="77777777" w:rsidR="008A7017" w:rsidRPr="008A7017" w:rsidRDefault="008A7017" w:rsidP="003F6231">
            <w:pPr>
              <w:pStyle w:val="NormalWeb"/>
              <w:rPr>
                <w:rFonts w:ascii="Montserrat Light" w:hAnsi="Montserrat Light"/>
                <w:noProof/>
                <w:sz w:val="18"/>
                <w:szCs w:val="18"/>
              </w:rPr>
            </w:pPr>
          </w:p>
        </w:tc>
        <w:tc>
          <w:tcPr>
            <w:tcW w:w="774" w:type="dxa"/>
          </w:tcPr>
          <w:p w14:paraId="6B95FEC0" w14:textId="77777777" w:rsidR="008A7017" w:rsidRPr="008A7017" w:rsidRDefault="008A7017" w:rsidP="003F6231">
            <w:pPr>
              <w:pStyle w:val="NormalWeb"/>
              <w:rPr>
                <w:rFonts w:ascii="Montserrat Light" w:hAnsi="Montserrat Light"/>
                <w:noProof/>
                <w:sz w:val="18"/>
                <w:szCs w:val="18"/>
              </w:rPr>
            </w:pPr>
          </w:p>
        </w:tc>
        <w:tc>
          <w:tcPr>
            <w:tcW w:w="746" w:type="dxa"/>
          </w:tcPr>
          <w:p w14:paraId="745AF180" w14:textId="77777777" w:rsidR="008A7017" w:rsidRPr="008A7017" w:rsidRDefault="008A7017" w:rsidP="003F6231">
            <w:pPr>
              <w:pStyle w:val="NormalWeb"/>
              <w:rPr>
                <w:rFonts w:ascii="Montserrat Light" w:hAnsi="Montserrat Light"/>
                <w:noProof/>
                <w:sz w:val="18"/>
                <w:szCs w:val="18"/>
              </w:rPr>
            </w:pPr>
          </w:p>
        </w:tc>
        <w:tc>
          <w:tcPr>
            <w:tcW w:w="745" w:type="dxa"/>
          </w:tcPr>
          <w:p w14:paraId="5FEFAF1D" w14:textId="77777777" w:rsidR="008A7017" w:rsidRPr="008A7017" w:rsidRDefault="008A7017" w:rsidP="003F6231">
            <w:pPr>
              <w:pStyle w:val="NormalWeb"/>
              <w:rPr>
                <w:rFonts w:ascii="Montserrat Light" w:hAnsi="Montserrat Light"/>
                <w:noProof/>
                <w:sz w:val="18"/>
                <w:szCs w:val="18"/>
              </w:rPr>
            </w:pPr>
          </w:p>
        </w:tc>
        <w:tc>
          <w:tcPr>
            <w:tcW w:w="774" w:type="dxa"/>
          </w:tcPr>
          <w:p w14:paraId="091DCFDE" w14:textId="77777777" w:rsidR="008A7017" w:rsidRPr="008A7017" w:rsidRDefault="008A7017" w:rsidP="003F6231">
            <w:pPr>
              <w:pStyle w:val="NormalWeb"/>
              <w:rPr>
                <w:rFonts w:ascii="Montserrat Light" w:hAnsi="Montserrat Light"/>
                <w:noProof/>
                <w:sz w:val="18"/>
                <w:szCs w:val="18"/>
              </w:rPr>
            </w:pPr>
          </w:p>
        </w:tc>
        <w:tc>
          <w:tcPr>
            <w:tcW w:w="747" w:type="dxa"/>
          </w:tcPr>
          <w:p w14:paraId="57BC3371" w14:textId="77777777" w:rsidR="008A7017" w:rsidRPr="008A7017" w:rsidRDefault="008A7017" w:rsidP="003F6231">
            <w:pPr>
              <w:pStyle w:val="NormalWeb"/>
              <w:rPr>
                <w:rFonts w:ascii="Montserrat Light" w:hAnsi="Montserrat Light"/>
                <w:noProof/>
                <w:sz w:val="18"/>
                <w:szCs w:val="18"/>
              </w:rPr>
            </w:pPr>
          </w:p>
        </w:tc>
        <w:tc>
          <w:tcPr>
            <w:tcW w:w="744" w:type="dxa"/>
          </w:tcPr>
          <w:p w14:paraId="6A0E4DF0" w14:textId="77777777" w:rsidR="008A7017" w:rsidRPr="008A7017" w:rsidRDefault="008A7017" w:rsidP="003F6231">
            <w:pPr>
              <w:pStyle w:val="NormalWeb"/>
              <w:rPr>
                <w:rFonts w:ascii="Montserrat Light" w:hAnsi="Montserrat Light"/>
                <w:noProof/>
                <w:sz w:val="18"/>
                <w:szCs w:val="18"/>
              </w:rPr>
            </w:pPr>
          </w:p>
        </w:tc>
        <w:tc>
          <w:tcPr>
            <w:tcW w:w="774" w:type="dxa"/>
          </w:tcPr>
          <w:p w14:paraId="41D0F2DD" w14:textId="77777777" w:rsidR="008A7017" w:rsidRPr="008A7017" w:rsidRDefault="008A7017" w:rsidP="003F6231">
            <w:pPr>
              <w:pStyle w:val="NormalWeb"/>
              <w:rPr>
                <w:rFonts w:ascii="Montserrat Light" w:hAnsi="Montserrat Light"/>
                <w:noProof/>
                <w:sz w:val="18"/>
                <w:szCs w:val="18"/>
              </w:rPr>
            </w:pPr>
          </w:p>
        </w:tc>
        <w:tc>
          <w:tcPr>
            <w:tcW w:w="757" w:type="dxa"/>
          </w:tcPr>
          <w:p w14:paraId="0801D9BC" w14:textId="77777777" w:rsidR="008A7017" w:rsidRPr="008A7017" w:rsidRDefault="008A7017" w:rsidP="003F6231">
            <w:pPr>
              <w:pStyle w:val="NormalWeb"/>
              <w:rPr>
                <w:rFonts w:ascii="Montserrat Light" w:hAnsi="Montserrat Light"/>
                <w:noProof/>
                <w:sz w:val="18"/>
                <w:szCs w:val="18"/>
              </w:rPr>
            </w:pPr>
          </w:p>
        </w:tc>
        <w:tc>
          <w:tcPr>
            <w:tcW w:w="756" w:type="dxa"/>
          </w:tcPr>
          <w:p w14:paraId="4A0AC5C8" w14:textId="77777777" w:rsidR="008A7017" w:rsidRPr="008A7017" w:rsidRDefault="008A7017" w:rsidP="003F6231">
            <w:pPr>
              <w:pStyle w:val="NormalWeb"/>
              <w:rPr>
                <w:rFonts w:ascii="Montserrat Light" w:hAnsi="Montserrat Light"/>
                <w:noProof/>
                <w:sz w:val="18"/>
                <w:szCs w:val="18"/>
              </w:rPr>
            </w:pPr>
          </w:p>
        </w:tc>
      </w:tr>
      <w:tr w:rsidR="008A7017" w14:paraId="283D529A" w14:textId="77777777" w:rsidTr="008A7017">
        <w:tc>
          <w:tcPr>
            <w:tcW w:w="8571" w:type="dxa"/>
            <w:gridSpan w:val="3"/>
            <w:shd w:val="clear" w:color="auto" w:fill="FF9900"/>
          </w:tcPr>
          <w:p w14:paraId="02E1E7A2" w14:textId="52BCB4FC" w:rsidR="008A7017" w:rsidRPr="008A7017" w:rsidRDefault="008A7017" w:rsidP="003F6231">
            <w:pPr>
              <w:pStyle w:val="NormalWeb"/>
              <w:rPr>
                <w:rFonts w:ascii="Montserrat" w:hAnsi="Montserrat"/>
                <w:noProof/>
                <w:color w:val="FFFFFF" w:themeColor="background1"/>
              </w:rPr>
            </w:pPr>
            <w:r>
              <w:rPr>
                <w:rFonts w:ascii="Montserrat" w:hAnsi="Montserrat"/>
                <w:noProof/>
                <w:color w:val="FFFFFF" w:themeColor="background1"/>
              </w:rPr>
              <w:t>Stewardship</w:t>
            </w:r>
          </w:p>
        </w:tc>
        <w:tc>
          <w:tcPr>
            <w:tcW w:w="774" w:type="dxa"/>
          </w:tcPr>
          <w:p w14:paraId="2F7FF2D1" w14:textId="77777777" w:rsidR="008A7017" w:rsidRPr="008A7017" w:rsidRDefault="008A7017" w:rsidP="003F6231">
            <w:pPr>
              <w:pStyle w:val="NormalWeb"/>
              <w:rPr>
                <w:rFonts w:ascii="Montserrat Light" w:hAnsi="Montserrat Light"/>
                <w:noProof/>
                <w:sz w:val="18"/>
                <w:szCs w:val="18"/>
              </w:rPr>
            </w:pPr>
          </w:p>
        </w:tc>
        <w:tc>
          <w:tcPr>
            <w:tcW w:w="746" w:type="dxa"/>
          </w:tcPr>
          <w:p w14:paraId="5A9301E9" w14:textId="77777777" w:rsidR="008A7017" w:rsidRPr="008A7017" w:rsidRDefault="008A7017" w:rsidP="003F6231">
            <w:pPr>
              <w:pStyle w:val="NormalWeb"/>
              <w:rPr>
                <w:rFonts w:ascii="Montserrat Light" w:hAnsi="Montserrat Light"/>
                <w:noProof/>
                <w:sz w:val="18"/>
                <w:szCs w:val="18"/>
              </w:rPr>
            </w:pPr>
          </w:p>
        </w:tc>
        <w:tc>
          <w:tcPr>
            <w:tcW w:w="745" w:type="dxa"/>
          </w:tcPr>
          <w:p w14:paraId="54BD2B26" w14:textId="77777777" w:rsidR="008A7017" w:rsidRPr="008A7017" w:rsidRDefault="008A7017" w:rsidP="003F6231">
            <w:pPr>
              <w:pStyle w:val="NormalWeb"/>
              <w:rPr>
                <w:rFonts w:ascii="Montserrat Light" w:hAnsi="Montserrat Light"/>
                <w:noProof/>
                <w:sz w:val="18"/>
                <w:szCs w:val="18"/>
              </w:rPr>
            </w:pPr>
          </w:p>
        </w:tc>
        <w:tc>
          <w:tcPr>
            <w:tcW w:w="774" w:type="dxa"/>
          </w:tcPr>
          <w:p w14:paraId="782D3308" w14:textId="77777777" w:rsidR="008A7017" w:rsidRPr="008A7017" w:rsidRDefault="008A7017" w:rsidP="003F6231">
            <w:pPr>
              <w:pStyle w:val="NormalWeb"/>
              <w:rPr>
                <w:rFonts w:ascii="Montserrat Light" w:hAnsi="Montserrat Light"/>
                <w:noProof/>
                <w:sz w:val="18"/>
                <w:szCs w:val="18"/>
              </w:rPr>
            </w:pPr>
          </w:p>
        </w:tc>
        <w:tc>
          <w:tcPr>
            <w:tcW w:w="747" w:type="dxa"/>
          </w:tcPr>
          <w:p w14:paraId="790BBF20" w14:textId="77777777" w:rsidR="008A7017" w:rsidRPr="008A7017" w:rsidRDefault="008A7017" w:rsidP="003F6231">
            <w:pPr>
              <w:pStyle w:val="NormalWeb"/>
              <w:rPr>
                <w:rFonts w:ascii="Montserrat Light" w:hAnsi="Montserrat Light"/>
                <w:noProof/>
                <w:sz w:val="18"/>
                <w:szCs w:val="18"/>
              </w:rPr>
            </w:pPr>
          </w:p>
        </w:tc>
        <w:tc>
          <w:tcPr>
            <w:tcW w:w="744" w:type="dxa"/>
          </w:tcPr>
          <w:p w14:paraId="52B02D54" w14:textId="77777777" w:rsidR="008A7017" w:rsidRPr="008A7017" w:rsidRDefault="008A7017" w:rsidP="003F6231">
            <w:pPr>
              <w:pStyle w:val="NormalWeb"/>
              <w:rPr>
                <w:rFonts w:ascii="Montserrat Light" w:hAnsi="Montserrat Light"/>
                <w:noProof/>
                <w:sz w:val="18"/>
                <w:szCs w:val="18"/>
              </w:rPr>
            </w:pPr>
          </w:p>
        </w:tc>
        <w:tc>
          <w:tcPr>
            <w:tcW w:w="774" w:type="dxa"/>
          </w:tcPr>
          <w:p w14:paraId="4BC7CF59" w14:textId="77777777" w:rsidR="008A7017" w:rsidRPr="008A7017" w:rsidRDefault="008A7017" w:rsidP="003F6231">
            <w:pPr>
              <w:pStyle w:val="NormalWeb"/>
              <w:rPr>
                <w:rFonts w:ascii="Montserrat Light" w:hAnsi="Montserrat Light"/>
                <w:noProof/>
                <w:sz w:val="18"/>
                <w:szCs w:val="18"/>
              </w:rPr>
            </w:pPr>
          </w:p>
        </w:tc>
        <w:tc>
          <w:tcPr>
            <w:tcW w:w="757" w:type="dxa"/>
          </w:tcPr>
          <w:p w14:paraId="4B6A6F62" w14:textId="77777777" w:rsidR="008A7017" w:rsidRPr="008A7017" w:rsidRDefault="008A7017" w:rsidP="003F6231">
            <w:pPr>
              <w:pStyle w:val="NormalWeb"/>
              <w:rPr>
                <w:rFonts w:ascii="Montserrat Light" w:hAnsi="Montserrat Light"/>
                <w:noProof/>
                <w:sz w:val="18"/>
                <w:szCs w:val="18"/>
              </w:rPr>
            </w:pPr>
          </w:p>
        </w:tc>
        <w:tc>
          <w:tcPr>
            <w:tcW w:w="756" w:type="dxa"/>
          </w:tcPr>
          <w:p w14:paraId="4D3FEB93" w14:textId="77777777" w:rsidR="008A7017" w:rsidRPr="008A7017" w:rsidRDefault="008A7017" w:rsidP="003F6231">
            <w:pPr>
              <w:pStyle w:val="NormalWeb"/>
              <w:rPr>
                <w:rFonts w:ascii="Montserrat Light" w:hAnsi="Montserrat Light"/>
                <w:noProof/>
                <w:sz w:val="18"/>
                <w:szCs w:val="18"/>
              </w:rPr>
            </w:pPr>
          </w:p>
        </w:tc>
      </w:tr>
      <w:tr w:rsidR="008A7017" w14:paraId="048341B7" w14:textId="77777777" w:rsidTr="00F05106">
        <w:tc>
          <w:tcPr>
            <w:tcW w:w="8571" w:type="dxa"/>
            <w:gridSpan w:val="3"/>
          </w:tcPr>
          <w:p w14:paraId="53969C82" w14:textId="77777777" w:rsidR="008A7017" w:rsidRPr="008A7017" w:rsidRDefault="008A7017" w:rsidP="003F6231">
            <w:pPr>
              <w:pStyle w:val="NormalWeb"/>
              <w:rPr>
                <w:rFonts w:ascii="Montserrat Light" w:hAnsi="Montserrat Light"/>
                <w:noProof/>
                <w:sz w:val="18"/>
                <w:szCs w:val="18"/>
              </w:rPr>
            </w:pPr>
          </w:p>
        </w:tc>
        <w:tc>
          <w:tcPr>
            <w:tcW w:w="774" w:type="dxa"/>
          </w:tcPr>
          <w:p w14:paraId="53FF1AC4" w14:textId="77777777" w:rsidR="008A7017" w:rsidRPr="008A7017" w:rsidRDefault="008A7017" w:rsidP="003F6231">
            <w:pPr>
              <w:pStyle w:val="NormalWeb"/>
              <w:rPr>
                <w:rFonts w:ascii="Montserrat Light" w:hAnsi="Montserrat Light"/>
                <w:noProof/>
                <w:sz w:val="18"/>
                <w:szCs w:val="18"/>
              </w:rPr>
            </w:pPr>
          </w:p>
        </w:tc>
        <w:tc>
          <w:tcPr>
            <w:tcW w:w="746" w:type="dxa"/>
          </w:tcPr>
          <w:p w14:paraId="7CB2AE7C" w14:textId="77777777" w:rsidR="008A7017" w:rsidRPr="008A7017" w:rsidRDefault="008A7017" w:rsidP="003F6231">
            <w:pPr>
              <w:pStyle w:val="NormalWeb"/>
              <w:rPr>
                <w:rFonts w:ascii="Montserrat Light" w:hAnsi="Montserrat Light"/>
                <w:noProof/>
                <w:sz w:val="18"/>
                <w:szCs w:val="18"/>
              </w:rPr>
            </w:pPr>
          </w:p>
        </w:tc>
        <w:tc>
          <w:tcPr>
            <w:tcW w:w="745" w:type="dxa"/>
          </w:tcPr>
          <w:p w14:paraId="6DDCD0B7" w14:textId="77777777" w:rsidR="008A7017" w:rsidRPr="008A7017" w:rsidRDefault="008A7017" w:rsidP="003F6231">
            <w:pPr>
              <w:pStyle w:val="NormalWeb"/>
              <w:rPr>
                <w:rFonts w:ascii="Montserrat Light" w:hAnsi="Montserrat Light"/>
                <w:noProof/>
                <w:sz w:val="18"/>
                <w:szCs w:val="18"/>
              </w:rPr>
            </w:pPr>
          </w:p>
        </w:tc>
        <w:tc>
          <w:tcPr>
            <w:tcW w:w="774" w:type="dxa"/>
          </w:tcPr>
          <w:p w14:paraId="4B3FFE7B" w14:textId="77777777" w:rsidR="008A7017" w:rsidRPr="008A7017" w:rsidRDefault="008A7017" w:rsidP="003F6231">
            <w:pPr>
              <w:pStyle w:val="NormalWeb"/>
              <w:rPr>
                <w:rFonts w:ascii="Montserrat Light" w:hAnsi="Montserrat Light"/>
                <w:noProof/>
                <w:sz w:val="18"/>
                <w:szCs w:val="18"/>
              </w:rPr>
            </w:pPr>
          </w:p>
        </w:tc>
        <w:tc>
          <w:tcPr>
            <w:tcW w:w="747" w:type="dxa"/>
          </w:tcPr>
          <w:p w14:paraId="71129437" w14:textId="77777777" w:rsidR="008A7017" w:rsidRPr="008A7017" w:rsidRDefault="008A7017" w:rsidP="003F6231">
            <w:pPr>
              <w:pStyle w:val="NormalWeb"/>
              <w:rPr>
                <w:rFonts w:ascii="Montserrat Light" w:hAnsi="Montserrat Light"/>
                <w:noProof/>
                <w:sz w:val="18"/>
                <w:szCs w:val="18"/>
              </w:rPr>
            </w:pPr>
          </w:p>
        </w:tc>
        <w:tc>
          <w:tcPr>
            <w:tcW w:w="744" w:type="dxa"/>
          </w:tcPr>
          <w:p w14:paraId="70CCF285" w14:textId="77777777" w:rsidR="008A7017" w:rsidRPr="008A7017" w:rsidRDefault="008A7017" w:rsidP="003F6231">
            <w:pPr>
              <w:pStyle w:val="NormalWeb"/>
              <w:rPr>
                <w:rFonts w:ascii="Montserrat Light" w:hAnsi="Montserrat Light"/>
                <w:noProof/>
                <w:sz w:val="18"/>
                <w:szCs w:val="18"/>
              </w:rPr>
            </w:pPr>
          </w:p>
        </w:tc>
        <w:tc>
          <w:tcPr>
            <w:tcW w:w="774" w:type="dxa"/>
          </w:tcPr>
          <w:p w14:paraId="0180D1EE" w14:textId="77777777" w:rsidR="008A7017" w:rsidRPr="008A7017" w:rsidRDefault="008A7017" w:rsidP="003F6231">
            <w:pPr>
              <w:pStyle w:val="NormalWeb"/>
              <w:rPr>
                <w:rFonts w:ascii="Montserrat Light" w:hAnsi="Montserrat Light"/>
                <w:noProof/>
                <w:sz w:val="18"/>
                <w:szCs w:val="18"/>
              </w:rPr>
            </w:pPr>
          </w:p>
        </w:tc>
        <w:tc>
          <w:tcPr>
            <w:tcW w:w="757" w:type="dxa"/>
          </w:tcPr>
          <w:p w14:paraId="46024372" w14:textId="77777777" w:rsidR="008A7017" w:rsidRPr="008A7017" w:rsidRDefault="008A7017" w:rsidP="003F6231">
            <w:pPr>
              <w:pStyle w:val="NormalWeb"/>
              <w:rPr>
                <w:rFonts w:ascii="Montserrat Light" w:hAnsi="Montserrat Light"/>
                <w:noProof/>
                <w:sz w:val="18"/>
                <w:szCs w:val="18"/>
              </w:rPr>
            </w:pPr>
          </w:p>
        </w:tc>
        <w:tc>
          <w:tcPr>
            <w:tcW w:w="756" w:type="dxa"/>
          </w:tcPr>
          <w:p w14:paraId="5FE237CB" w14:textId="77777777" w:rsidR="008A7017" w:rsidRPr="008A7017" w:rsidRDefault="008A7017" w:rsidP="003F6231">
            <w:pPr>
              <w:pStyle w:val="NormalWeb"/>
              <w:rPr>
                <w:rFonts w:ascii="Montserrat Light" w:hAnsi="Montserrat Light"/>
                <w:noProof/>
                <w:sz w:val="18"/>
                <w:szCs w:val="18"/>
              </w:rPr>
            </w:pPr>
          </w:p>
        </w:tc>
      </w:tr>
      <w:tr w:rsidR="008A7017" w14:paraId="0C0C3202" w14:textId="77777777" w:rsidTr="00F05106">
        <w:tc>
          <w:tcPr>
            <w:tcW w:w="8571" w:type="dxa"/>
            <w:gridSpan w:val="3"/>
          </w:tcPr>
          <w:p w14:paraId="3A7CAA3A" w14:textId="77777777" w:rsidR="008A7017" w:rsidRPr="008A7017" w:rsidRDefault="008A7017" w:rsidP="003F6231">
            <w:pPr>
              <w:pStyle w:val="NormalWeb"/>
              <w:rPr>
                <w:rFonts w:ascii="Montserrat Light" w:hAnsi="Montserrat Light"/>
                <w:noProof/>
                <w:sz w:val="18"/>
                <w:szCs w:val="18"/>
              </w:rPr>
            </w:pPr>
          </w:p>
        </w:tc>
        <w:tc>
          <w:tcPr>
            <w:tcW w:w="774" w:type="dxa"/>
          </w:tcPr>
          <w:p w14:paraId="5B9B3501" w14:textId="77777777" w:rsidR="008A7017" w:rsidRPr="008A7017" w:rsidRDefault="008A7017" w:rsidP="003F6231">
            <w:pPr>
              <w:pStyle w:val="NormalWeb"/>
              <w:rPr>
                <w:rFonts w:ascii="Montserrat Light" w:hAnsi="Montserrat Light"/>
                <w:noProof/>
                <w:sz w:val="18"/>
                <w:szCs w:val="18"/>
              </w:rPr>
            </w:pPr>
          </w:p>
        </w:tc>
        <w:tc>
          <w:tcPr>
            <w:tcW w:w="746" w:type="dxa"/>
          </w:tcPr>
          <w:p w14:paraId="6C4D6192" w14:textId="77777777" w:rsidR="008A7017" w:rsidRPr="008A7017" w:rsidRDefault="008A7017" w:rsidP="003F6231">
            <w:pPr>
              <w:pStyle w:val="NormalWeb"/>
              <w:rPr>
                <w:rFonts w:ascii="Montserrat Light" w:hAnsi="Montserrat Light"/>
                <w:noProof/>
                <w:sz w:val="18"/>
                <w:szCs w:val="18"/>
              </w:rPr>
            </w:pPr>
          </w:p>
        </w:tc>
        <w:tc>
          <w:tcPr>
            <w:tcW w:w="745" w:type="dxa"/>
          </w:tcPr>
          <w:p w14:paraId="6FA501B1" w14:textId="77777777" w:rsidR="008A7017" w:rsidRPr="008A7017" w:rsidRDefault="008A7017" w:rsidP="003F6231">
            <w:pPr>
              <w:pStyle w:val="NormalWeb"/>
              <w:rPr>
                <w:rFonts w:ascii="Montserrat Light" w:hAnsi="Montserrat Light"/>
                <w:noProof/>
                <w:sz w:val="18"/>
                <w:szCs w:val="18"/>
              </w:rPr>
            </w:pPr>
          </w:p>
        </w:tc>
        <w:tc>
          <w:tcPr>
            <w:tcW w:w="774" w:type="dxa"/>
          </w:tcPr>
          <w:p w14:paraId="283ED39F" w14:textId="77777777" w:rsidR="008A7017" w:rsidRPr="008A7017" w:rsidRDefault="008A7017" w:rsidP="003F6231">
            <w:pPr>
              <w:pStyle w:val="NormalWeb"/>
              <w:rPr>
                <w:rFonts w:ascii="Montserrat Light" w:hAnsi="Montserrat Light"/>
                <w:noProof/>
                <w:sz w:val="18"/>
                <w:szCs w:val="18"/>
              </w:rPr>
            </w:pPr>
          </w:p>
        </w:tc>
        <w:tc>
          <w:tcPr>
            <w:tcW w:w="747" w:type="dxa"/>
          </w:tcPr>
          <w:p w14:paraId="0D493908" w14:textId="77777777" w:rsidR="008A7017" w:rsidRPr="008A7017" w:rsidRDefault="008A7017" w:rsidP="003F6231">
            <w:pPr>
              <w:pStyle w:val="NormalWeb"/>
              <w:rPr>
                <w:rFonts w:ascii="Montserrat Light" w:hAnsi="Montserrat Light"/>
                <w:noProof/>
                <w:sz w:val="18"/>
                <w:szCs w:val="18"/>
              </w:rPr>
            </w:pPr>
          </w:p>
        </w:tc>
        <w:tc>
          <w:tcPr>
            <w:tcW w:w="744" w:type="dxa"/>
          </w:tcPr>
          <w:p w14:paraId="4D1D9935" w14:textId="77777777" w:rsidR="008A7017" w:rsidRPr="008A7017" w:rsidRDefault="008A7017" w:rsidP="003F6231">
            <w:pPr>
              <w:pStyle w:val="NormalWeb"/>
              <w:rPr>
                <w:rFonts w:ascii="Montserrat Light" w:hAnsi="Montserrat Light"/>
                <w:noProof/>
                <w:sz w:val="18"/>
                <w:szCs w:val="18"/>
              </w:rPr>
            </w:pPr>
          </w:p>
        </w:tc>
        <w:tc>
          <w:tcPr>
            <w:tcW w:w="774" w:type="dxa"/>
          </w:tcPr>
          <w:p w14:paraId="038B7407" w14:textId="77777777" w:rsidR="008A7017" w:rsidRPr="008A7017" w:rsidRDefault="008A7017" w:rsidP="003F6231">
            <w:pPr>
              <w:pStyle w:val="NormalWeb"/>
              <w:rPr>
                <w:rFonts w:ascii="Montserrat Light" w:hAnsi="Montserrat Light"/>
                <w:noProof/>
                <w:sz w:val="18"/>
                <w:szCs w:val="18"/>
              </w:rPr>
            </w:pPr>
          </w:p>
        </w:tc>
        <w:tc>
          <w:tcPr>
            <w:tcW w:w="757" w:type="dxa"/>
          </w:tcPr>
          <w:p w14:paraId="17EEE7FE" w14:textId="77777777" w:rsidR="008A7017" w:rsidRPr="008A7017" w:rsidRDefault="008A7017" w:rsidP="003F6231">
            <w:pPr>
              <w:pStyle w:val="NormalWeb"/>
              <w:rPr>
                <w:rFonts w:ascii="Montserrat Light" w:hAnsi="Montserrat Light"/>
                <w:noProof/>
                <w:sz w:val="18"/>
                <w:szCs w:val="18"/>
              </w:rPr>
            </w:pPr>
          </w:p>
        </w:tc>
        <w:tc>
          <w:tcPr>
            <w:tcW w:w="756" w:type="dxa"/>
          </w:tcPr>
          <w:p w14:paraId="4346BEA2" w14:textId="77777777" w:rsidR="008A7017" w:rsidRPr="008A7017" w:rsidRDefault="008A7017" w:rsidP="003F6231">
            <w:pPr>
              <w:pStyle w:val="NormalWeb"/>
              <w:rPr>
                <w:rFonts w:ascii="Montserrat Light" w:hAnsi="Montserrat Light"/>
                <w:noProof/>
                <w:sz w:val="18"/>
                <w:szCs w:val="18"/>
              </w:rPr>
            </w:pPr>
          </w:p>
        </w:tc>
      </w:tr>
      <w:tr w:rsidR="008A7017" w14:paraId="18BF850C" w14:textId="77777777" w:rsidTr="00F05106">
        <w:tc>
          <w:tcPr>
            <w:tcW w:w="8571" w:type="dxa"/>
            <w:gridSpan w:val="3"/>
          </w:tcPr>
          <w:p w14:paraId="4AE73272" w14:textId="77777777" w:rsidR="008A7017" w:rsidRPr="008A7017" w:rsidRDefault="008A7017" w:rsidP="003F6231">
            <w:pPr>
              <w:pStyle w:val="NormalWeb"/>
              <w:rPr>
                <w:rFonts w:ascii="Montserrat Light" w:hAnsi="Montserrat Light"/>
                <w:noProof/>
                <w:sz w:val="18"/>
                <w:szCs w:val="18"/>
              </w:rPr>
            </w:pPr>
          </w:p>
        </w:tc>
        <w:tc>
          <w:tcPr>
            <w:tcW w:w="774" w:type="dxa"/>
          </w:tcPr>
          <w:p w14:paraId="22871057" w14:textId="77777777" w:rsidR="008A7017" w:rsidRPr="008A7017" w:rsidRDefault="008A7017" w:rsidP="003F6231">
            <w:pPr>
              <w:pStyle w:val="NormalWeb"/>
              <w:rPr>
                <w:rFonts w:ascii="Montserrat Light" w:hAnsi="Montserrat Light"/>
                <w:noProof/>
                <w:sz w:val="18"/>
                <w:szCs w:val="18"/>
              </w:rPr>
            </w:pPr>
          </w:p>
        </w:tc>
        <w:tc>
          <w:tcPr>
            <w:tcW w:w="746" w:type="dxa"/>
          </w:tcPr>
          <w:p w14:paraId="328A93AD" w14:textId="77777777" w:rsidR="008A7017" w:rsidRPr="008A7017" w:rsidRDefault="008A7017" w:rsidP="003F6231">
            <w:pPr>
              <w:pStyle w:val="NormalWeb"/>
              <w:rPr>
                <w:rFonts w:ascii="Montserrat Light" w:hAnsi="Montserrat Light"/>
                <w:noProof/>
                <w:sz w:val="18"/>
                <w:szCs w:val="18"/>
              </w:rPr>
            </w:pPr>
          </w:p>
        </w:tc>
        <w:tc>
          <w:tcPr>
            <w:tcW w:w="745" w:type="dxa"/>
          </w:tcPr>
          <w:p w14:paraId="095024EC" w14:textId="77777777" w:rsidR="008A7017" w:rsidRPr="008A7017" w:rsidRDefault="008A7017" w:rsidP="003F6231">
            <w:pPr>
              <w:pStyle w:val="NormalWeb"/>
              <w:rPr>
                <w:rFonts w:ascii="Montserrat Light" w:hAnsi="Montserrat Light"/>
                <w:noProof/>
                <w:sz w:val="18"/>
                <w:szCs w:val="18"/>
              </w:rPr>
            </w:pPr>
          </w:p>
        </w:tc>
        <w:tc>
          <w:tcPr>
            <w:tcW w:w="774" w:type="dxa"/>
          </w:tcPr>
          <w:p w14:paraId="62A539BD" w14:textId="77777777" w:rsidR="008A7017" w:rsidRPr="008A7017" w:rsidRDefault="008A7017" w:rsidP="003F6231">
            <w:pPr>
              <w:pStyle w:val="NormalWeb"/>
              <w:rPr>
                <w:rFonts w:ascii="Montserrat Light" w:hAnsi="Montserrat Light"/>
                <w:noProof/>
                <w:sz w:val="18"/>
                <w:szCs w:val="18"/>
              </w:rPr>
            </w:pPr>
          </w:p>
        </w:tc>
        <w:tc>
          <w:tcPr>
            <w:tcW w:w="747" w:type="dxa"/>
          </w:tcPr>
          <w:p w14:paraId="77A4F6DA" w14:textId="77777777" w:rsidR="008A7017" w:rsidRPr="008A7017" w:rsidRDefault="008A7017" w:rsidP="003F6231">
            <w:pPr>
              <w:pStyle w:val="NormalWeb"/>
              <w:rPr>
                <w:rFonts w:ascii="Montserrat Light" w:hAnsi="Montserrat Light"/>
                <w:noProof/>
                <w:sz w:val="18"/>
                <w:szCs w:val="18"/>
              </w:rPr>
            </w:pPr>
          </w:p>
        </w:tc>
        <w:tc>
          <w:tcPr>
            <w:tcW w:w="744" w:type="dxa"/>
          </w:tcPr>
          <w:p w14:paraId="0E9EF851" w14:textId="77777777" w:rsidR="008A7017" w:rsidRPr="008A7017" w:rsidRDefault="008A7017" w:rsidP="003F6231">
            <w:pPr>
              <w:pStyle w:val="NormalWeb"/>
              <w:rPr>
                <w:rFonts w:ascii="Montserrat Light" w:hAnsi="Montserrat Light"/>
                <w:noProof/>
                <w:sz w:val="18"/>
                <w:szCs w:val="18"/>
              </w:rPr>
            </w:pPr>
          </w:p>
        </w:tc>
        <w:tc>
          <w:tcPr>
            <w:tcW w:w="774" w:type="dxa"/>
          </w:tcPr>
          <w:p w14:paraId="03A8FD4B" w14:textId="77777777" w:rsidR="008A7017" w:rsidRPr="008A7017" w:rsidRDefault="008A7017" w:rsidP="003F6231">
            <w:pPr>
              <w:pStyle w:val="NormalWeb"/>
              <w:rPr>
                <w:rFonts w:ascii="Montserrat Light" w:hAnsi="Montserrat Light"/>
                <w:noProof/>
                <w:sz w:val="18"/>
                <w:szCs w:val="18"/>
              </w:rPr>
            </w:pPr>
          </w:p>
        </w:tc>
        <w:tc>
          <w:tcPr>
            <w:tcW w:w="757" w:type="dxa"/>
          </w:tcPr>
          <w:p w14:paraId="0509CCC3" w14:textId="77777777" w:rsidR="008A7017" w:rsidRPr="008A7017" w:rsidRDefault="008A7017" w:rsidP="003F6231">
            <w:pPr>
              <w:pStyle w:val="NormalWeb"/>
              <w:rPr>
                <w:rFonts w:ascii="Montserrat Light" w:hAnsi="Montserrat Light"/>
                <w:noProof/>
                <w:sz w:val="18"/>
                <w:szCs w:val="18"/>
              </w:rPr>
            </w:pPr>
          </w:p>
        </w:tc>
        <w:tc>
          <w:tcPr>
            <w:tcW w:w="756" w:type="dxa"/>
          </w:tcPr>
          <w:p w14:paraId="64011640" w14:textId="77777777" w:rsidR="008A7017" w:rsidRPr="008A7017" w:rsidRDefault="008A7017" w:rsidP="003F6231">
            <w:pPr>
              <w:pStyle w:val="NormalWeb"/>
              <w:rPr>
                <w:rFonts w:ascii="Montserrat Light" w:hAnsi="Montserrat Light"/>
                <w:noProof/>
                <w:sz w:val="18"/>
                <w:szCs w:val="18"/>
              </w:rPr>
            </w:pPr>
          </w:p>
        </w:tc>
      </w:tr>
      <w:tr w:rsidR="008A7017" w14:paraId="1DFFB3D8" w14:textId="77777777" w:rsidTr="00F05106">
        <w:tc>
          <w:tcPr>
            <w:tcW w:w="8571" w:type="dxa"/>
            <w:gridSpan w:val="3"/>
          </w:tcPr>
          <w:p w14:paraId="594C259C" w14:textId="77777777" w:rsidR="008A7017" w:rsidRPr="008A7017" w:rsidRDefault="008A7017" w:rsidP="003F6231">
            <w:pPr>
              <w:pStyle w:val="NormalWeb"/>
              <w:rPr>
                <w:rFonts w:ascii="Montserrat Light" w:hAnsi="Montserrat Light"/>
                <w:noProof/>
                <w:sz w:val="18"/>
                <w:szCs w:val="18"/>
              </w:rPr>
            </w:pPr>
          </w:p>
        </w:tc>
        <w:tc>
          <w:tcPr>
            <w:tcW w:w="774" w:type="dxa"/>
          </w:tcPr>
          <w:p w14:paraId="594BB853" w14:textId="77777777" w:rsidR="008A7017" w:rsidRPr="008A7017" w:rsidRDefault="008A7017" w:rsidP="003F6231">
            <w:pPr>
              <w:pStyle w:val="NormalWeb"/>
              <w:rPr>
                <w:rFonts w:ascii="Montserrat Light" w:hAnsi="Montserrat Light"/>
                <w:noProof/>
                <w:sz w:val="18"/>
                <w:szCs w:val="18"/>
              </w:rPr>
            </w:pPr>
          </w:p>
        </w:tc>
        <w:tc>
          <w:tcPr>
            <w:tcW w:w="746" w:type="dxa"/>
          </w:tcPr>
          <w:p w14:paraId="48EB1C26" w14:textId="77777777" w:rsidR="008A7017" w:rsidRPr="008A7017" w:rsidRDefault="008A7017" w:rsidP="003F6231">
            <w:pPr>
              <w:pStyle w:val="NormalWeb"/>
              <w:rPr>
                <w:rFonts w:ascii="Montserrat Light" w:hAnsi="Montserrat Light"/>
                <w:noProof/>
                <w:sz w:val="18"/>
                <w:szCs w:val="18"/>
              </w:rPr>
            </w:pPr>
          </w:p>
        </w:tc>
        <w:tc>
          <w:tcPr>
            <w:tcW w:w="745" w:type="dxa"/>
          </w:tcPr>
          <w:p w14:paraId="7EA3A907" w14:textId="77777777" w:rsidR="008A7017" w:rsidRPr="008A7017" w:rsidRDefault="008A7017" w:rsidP="003F6231">
            <w:pPr>
              <w:pStyle w:val="NormalWeb"/>
              <w:rPr>
                <w:rFonts w:ascii="Montserrat Light" w:hAnsi="Montserrat Light"/>
                <w:noProof/>
                <w:sz w:val="18"/>
                <w:szCs w:val="18"/>
              </w:rPr>
            </w:pPr>
          </w:p>
        </w:tc>
        <w:tc>
          <w:tcPr>
            <w:tcW w:w="774" w:type="dxa"/>
          </w:tcPr>
          <w:p w14:paraId="67987FD4" w14:textId="77777777" w:rsidR="008A7017" w:rsidRPr="008A7017" w:rsidRDefault="008A7017" w:rsidP="003F6231">
            <w:pPr>
              <w:pStyle w:val="NormalWeb"/>
              <w:rPr>
                <w:rFonts w:ascii="Montserrat Light" w:hAnsi="Montserrat Light"/>
                <w:noProof/>
                <w:sz w:val="18"/>
                <w:szCs w:val="18"/>
              </w:rPr>
            </w:pPr>
          </w:p>
        </w:tc>
        <w:tc>
          <w:tcPr>
            <w:tcW w:w="747" w:type="dxa"/>
          </w:tcPr>
          <w:p w14:paraId="606CE5D2" w14:textId="77777777" w:rsidR="008A7017" w:rsidRPr="008A7017" w:rsidRDefault="008A7017" w:rsidP="003F6231">
            <w:pPr>
              <w:pStyle w:val="NormalWeb"/>
              <w:rPr>
                <w:rFonts w:ascii="Montserrat Light" w:hAnsi="Montserrat Light"/>
                <w:noProof/>
                <w:sz w:val="18"/>
                <w:szCs w:val="18"/>
              </w:rPr>
            </w:pPr>
          </w:p>
        </w:tc>
        <w:tc>
          <w:tcPr>
            <w:tcW w:w="744" w:type="dxa"/>
          </w:tcPr>
          <w:p w14:paraId="4CB98227" w14:textId="77777777" w:rsidR="008A7017" w:rsidRPr="008A7017" w:rsidRDefault="008A7017" w:rsidP="003F6231">
            <w:pPr>
              <w:pStyle w:val="NormalWeb"/>
              <w:rPr>
                <w:rFonts w:ascii="Montserrat Light" w:hAnsi="Montserrat Light"/>
                <w:noProof/>
                <w:sz w:val="18"/>
                <w:szCs w:val="18"/>
              </w:rPr>
            </w:pPr>
          </w:p>
        </w:tc>
        <w:tc>
          <w:tcPr>
            <w:tcW w:w="774" w:type="dxa"/>
          </w:tcPr>
          <w:p w14:paraId="03C2FC58" w14:textId="77777777" w:rsidR="008A7017" w:rsidRPr="008A7017" w:rsidRDefault="008A7017" w:rsidP="003F6231">
            <w:pPr>
              <w:pStyle w:val="NormalWeb"/>
              <w:rPr>
                <w:rFonts w:ascii="Montserrat Light" w:hAnsi="Montserrat Light"/>
                <w:noProof/>
                <w:sz w:val="18"/>
                <w:szCs w:val="18"/>
              </w:rPr>
            </w:pPr>
          </w:p>
        </w:tc>
        <w:tc>
          <w:tcPr>
            <w:tcW w:w="757" w:type="dxa"/>
          </w:tcPr>
          <w:p w14:paraId="6A577E34" w14:textId="77777777" w:rsidR="008A7017" w:rsidRPr="008A7017" w:rsidRDefault="008A7017" w:rsidP="003F6231">
            <w:pPr>
              <w:pStyle w:val="NormalWeb"/>
              <w:rPr>
                <w:rFonts w:ascii="Montserrat Light" w:hAnsi="Montserrat Light"/>
                <w:noProof/>
                <w:sz w:val="18"/>
                <w:szCs w:val="18"/>
              </w:rPr>
            </w:pPr>
          </w:p>
        </w:tc>
        <w:tc>
          <w:tcPr>
            <w:tcW w:w="756" w:type="dxa"/>
          </w:tcPr>
          <w:p w14:paraId="3991809C" w14:textId="77777777" w:rsidR="008A7017" w:rsidRPr="008A7017" w:rsidRDefault="008A7017" w:rsidP="003F6231">
            <w:pPr>
              <w:pStyle w:val="NormalWeb"/>
              <w:rPr>
                <w:rFonts w:ascii="Montserrat Light" w:hAnsi="Montserrat Light"/>
                <w:noProof/>
                <w:sz w:val="18"/>
                <w:szCs w:val="18"/>
              </w:rPr>
            </w:pPr>
          </w:p>
        </w:tc>
      </w:tr>
      <w:tr w:rsidR="008A7017" w14:paraId="62D84C5B" w14:textId="77777777" w:rsidTr="00F05106">
        <w:tc>
          <w:tcPr>
            <w:tcW w:w="8571" w:type="dxa"/>
            <w:gridSpan w:val="3"/>
          </w:tcPr>
          <w:p w14:paraId="75A330C5" w14:textId="77777777" w:rsidR="008A7017" w:rsidRPr="008A7017" w:rsidRDefault="008A7017" w:rsidP="003F6231">
            <w:pPr>
              <w:pStyle w:val="NormalWeb"/>
              <w:rPr>
                <w:rFonts w:ascii="Montserrat Light" w:hAnsi="Montserrat Light"/>
                <w:noProof/>
                <w:sz w:val="18"/>
                <w:szCs w:val="18"/>
              </w:rPr>
            </w:pPr>
          </w:p>
        </w:tc>
        <w:tc>
          <w:tcPr>
            <w:tcW w:w="774" w:type="dxa"/>
          </w:tcPr>
          <w:p w14:paraId="1092E477" w14:textId="77777777" w:rsidR="008A7017" w:rsidRPr="008A7017" w:rsidRDefault="008A7017" w:rsidP="003F6231">
            <w:pPr>
              <w:pStyle w:val="NormalWeb"/>
              <w:rPr>
                <w:rFonts w:ascii="Montserrat Light" w:hAnsi="Montserrat Light"/>
                <w:noProof/>
                <w:sz w:val="18"/>
                <w:szCs w:val="18"/>
              </w:rPr>
            </w:pPr>
          </w:p>
        </w:tc>
        <w:tc>
          <w:tcPr>
            <w:tcW w:w="746" w:type="dxa"/>
          </w:tcPr>
          <w:p w14:paraId="6E53561C" w14:textId="77777777" w:rsidR="008A7017" w:rsidRPr="008A7017" w:rsidRDefault="008A7017" w:rsidP="003F6231">
            <w:pPr>
              <w:pStyle w:val="NormalWeb"/>
              <w:rPr>
                <w:rFonts w:ascii="Montserrat Light" w:hAnsi="Montserrat Light"/>
                <w:noProof/>
                <w:sz w:val="18"/>
                <w:szCs w:val="18"/>
              </w:rPr>
            </w:pPr>
          </w:p>
        </w:tc>
        <w:tc>
          <w:tcPr>
            <w:tcW w:w="745" w:type="dxa"/>
          </w:tcPr>
          <w:p w14:paraId="0E1B68CF" w14:textId="77777777" w:rsidR="008A7017" w:rsidRPr="008A7017" w:rsidRDefault="008A7017" w:rsidP="003F6231">
            <w:pPr>
              <w:pStyle w:val="NormalWeb"/>
              <w:rPr>
                <w:rFonts w:ascii="Montserrat Light" w:hAnsi="Montserrat Light"/>
                <w:noProof/>
                <w:sz w:val="18"/>
                <w:szCs w:val="18"/>
              </w:rPr>
            </w:pPr>
          </w:p>
        </w:tc>
        <w:tc>
          <w:tcPr>
            <w:tcW w:w="774" w:type="dxa"/>
          </w:tcPr>
          <w:p w14:paraId="4C9091C2" w14:textId="77777777" w:rsidR="008A7017" w:rsidRPr="008A7017" w:rsidRDefault="008A7017" w:rsidP="003F6231">
            <w:pPr>
              <w:pStyle w:val="NormalWeb"/>
              <w:rPr>
                <w:rFonts w:ascii="Montserrat Light" w:hAnsi="Montserrat Light"/>
                <w:noProof/>
                <w:sz w:val="18"/>
                <w:szCs w:val="18"/>
              </w:rPr>
            </w:pPr>
          </w:p>
        </w:tc>
        <w:tc>
          <w:tcPr>
            <w:tcW w:w="747" w:type="dxa"/>
          </w:tcPr>
          <w:p w14:paraId="6134A108" w14:textId="77777777" w:rsidR="008A7017" w:rsidRPr="008A7017" w:rsidRDefault="008A7017" w:rsidP="003F6231">
            <w:pPr>
              <w:pStyle w:val="NormalWeb"/>
              <w:rPr>
                <w:rFonts w:ascii="Montserrat Light" w:hAnsi="Montserrat Light"/>
                <w:noProof/>
                <w:sz w:val="18"/>
                <w:szCs w:val="18"/>
              </w:rPr>
            </w:pPr>
          </w:p>
        </w:tc>
        <w:tc>
          <w:tcPr>
            <w:tcW w:w="744" w:type="dxa"/>
          </w:tcPr>
          <w:p w14:paraId="3B129CC7" w14:textId="77777777" w:rsidR="008A7017" w:rsidRPr="008A7017" w:rsidRDefault="008A7017" w:rsidP="003F6231">
            <w:pPr>
              <w:pStyle w:val="NormalWeb"/>
              <w:rPr>
                <w:rFonts w:ascii="Montserrat Light" w:hAnsi="Montserrat Light"/>
                <w:noProof/>
                <w:sz w:val="18"/>
                <w:szCs w:val="18"/>
              </w:rPr>
            </w:pPr>
          </w:p>
        </w:tc>
        <w:tc>
          <w:tcPr>
            <w:tcW w:w="774" w:type="dxa"/>
          </w:tcPr>
          <w:p w14:paraId="54155535" w14:textId="77777777" w:rsidR="008A7017" w:rsidRPr="008A7017" w:rsidRDefault="008A7017" w:rsidP="003F6231">
            <w:pPr>
              <w:pStyle w:val="NormalWeb"/>
              <w:rPr>
                <w:rFonts w:ascii="Montserrat Light" w:hAnsi="Montserrat Light"/>
                <w:noProof/>
                <w:sz w:val="18"/>
                <w:szCs w:val="18"/>
              </w:rPr>
            </w:pPr>
          </w:p>
        </w:tc>
        <w:tc>
          <w:tcPr>
            <w:tcW w:w="757" w:type="dxa"/>
          </w:tcPr>
          <w:p w14:paraId="5172C711" w14:textId="77777777" w:rsidR="008A7017" w:rsidRPr="008A7017" w:rsidRDefault="008A7017" w:rsidP="003F6231">
            <w:pPr>
              <w:pStyle w:val="NormalWeb"/>
              <w:rPr>
                <w:rFonts w:ascii="Montserrat Light" w:hAnsi="Montserrat Light"/>
                <w:noProof/>
                <w:sz w:val="18"/>
                <w:szCs w:val="18"/>
              </w:rPr>
            </w:pPr>
          </w:p>
        </w:tc>
        <w:tc>
          <w:tcPr>
            <w:tcW w:w="756" w:type="dxa"/>
          </w:tcPr>
          <w:p w14:paraId="3B4BB7D5" w14:textId="77777777" w:rsidR="008A7017" w:rsidRPr="008A7017" w:rsidRDefault="008A7017" w:rsidP="003F6231">
            <w:pPr>
              <w:pStyle w:val="NormalWeb"/>
              <w:rPr>
                <w:rFonts w:ascii="Montserrat Light" w:hAnsi="Montserrat Light"/>
                <w:noProof/>
                <w:sz w:val="18"/>
                <w:szCs w:val="18"/>
              </w:rPr>
            </w:pPr>
          </w:p>
        </w:tc>
      </w:tr>
      <w:tr w:rsidR="008A7017" w14:paraId="030878A3" w14:textId="77777777" w:rsidTr="00F05106">
        <w:tc>
          <w:tcPr>
            <w:tcW w:w="8571" w:type="dxa"/>
            <w:gridSpan w:val="3"/>
          </w:tcPr>
          <w:p w14:paraId="065FD124" w14:textId="77777777" w:rsidR="008A7017" w:rsidRPr="008A7017" w:rsidRDefault="008A7017" w:rsidP="003F6231">
            <w:pPr>
              <w:pStyle w:val="NormalWeb"/>
              <w:rPr>
                <w:rFonts w:ascii="Montserrat Light" w:hAnsi="Montserrat Light"/>
                <w:noProof/>
                <w:sz w:val="18"/>
                <w:szCs w:val="18"/>
              </w:rPr>
            </w:pPr>
          </w:p>
        </w:tc>
        <w:tc>
          <w:tcPr>
            <w:tcW w:w="774" w:type="dxa"/>
          </w:tcPr>
          <w:p w14:paraId="24E6F2E6" w14:textId="77777777" w:rsidR="008A7017" w:rsidRPr="008A7017" w:rsidRDefault="008A7017" w:rsidP="003F6231">
            <w:pPr>
              <w:pStyle w:val="NormalWeb"/>
              <w:rPr>
                <w:rFonts w:ascii="Montserrat Light" w:hAnsi="Montserrat Light"/>
                <w:noProof/>
                <w:sz w:val="18"/>
                <w:szCs w:val="18"/>
              </w:rPr>
            </w:pPr>
          </w:p>
        </w:tc>
        <w:tc>
          <w:tcPr>
            <w:tcW w:w="746" w:type="dxa"/>
          </w:tcPr>
          <w:p w14:paraId="4B012A76" w14:textId="77777777" w:rsidR="008A7017" w:rsidRPr="008A7017" w:rsidRDefault="008A7017" w:rsidP="003F6231">
            <w:pPr>
              <w:pStyle w:val="NormalWeb"/>
              <w:rPr>
                <w:rFonts w:ascii="Montserrat Light" w:hAnsi="Montserrat Light"/>
                <w:noProof/>
                <w:sz w:val="18"/>
                <w:szCs w:val="18"/>
              </w:rPr>
            </w:pPr>
          </w:p>
        </w:tc>
        <w:tc>
          <w:tcPr>
            <w:tcW w:w="745" w:type="dxa"/>
          </w:tcPr>
          <w:p w14:paraId="06C6C098" w14:textId="77777777" w:rsidR="008A7017" w:rsidRPr="008A7017" w:rsidRDefault="008A7017" w:rsidP="003F6231">
            <w:pPr>
              <w:pStyle w:val="NormalWeb"/>
              <w:rPr>
                <w:rFonts w:ascii="Montserrat Light" w:hAnsi="Montserrat Light"/>
                <w:noProof/>
                <w:sz w:val="18"/>
                <w:szCs w:val="18"/>
              </w:rPr>
            </w:pPr>
          </w:p>
        </w:tc>
        <w:tc>
          <w:tcPr>
            <w:tcW w:w="774" w:type="dxa"/>
          </w:tcPr>
          <w:p w14:paraId="11D744E3" w14:textId="77777777" w:rsidR="008A7017" w:rsidRPr="008A7017" w:rsidRDefault="008A7017" w:rsidP="003F6231">
            <w:pPr>
              <w:pStyle w:val="NormalWeb"/>
              <w:rPr>
                <w:rFonts w:ascii="Montserrat Light" w:hAnsi="Montserrat Light"/>
                <w:noProof/>
                <w:sz w:val="18"/>
                <w:szCs w:val="18"/>
              </w:rPr>
            </w:pPr>
          </w:p>
        </w:tc>
        <w:tc>
          <w:tcPr>
            <w:tcW w:w="747" w:type="dxa"/>
          </w:tcPr>
          <w:p w14:paraId="0A7A7EC0" w14:textId="77777777" w:rsidR="008A7017" w:rsidRPr="008A7017" w:rsidRDefault="008A7017" w:rsidP="003F6231">
            <w:pPr>
              <w:pStyle w:val="NormalWeb"/>
              <w:rPr>
                <w:rFonts w:ascii="Montserrat Light" w:hAnsi="Montserrat Light"/>
                <w:noProof/>
                <w:sz w:val="18"/>
                <w:szCs w:val="18"/>
              </w:rPr>
            </w:pPr>
          </w:p>
        </w:tc>
        <w:tc>
          <w:tcPr>
            <w:tcW w:w="744" w:type="dxa"/>
          </w:tcPr>
          <w:p w14:paraId="185D4DC4" w14:textId="77777777" w:rsidR="008A7017" w:rsidRPr="008A7017" w:rsidRDefault="008A7017" w:rsidP="003F6231">
            <w:pPr>
              <w:pStyle w:val="NormalWeb"/>
              <w:rPr>
                <w:rFonts w:ascii="Montserrat Light" w:hAnsi="Montserrat Light"/>
                <w:noProof/>
                <w:sz w:val="18"/>
                <w:szCs w:val="18"/>
              </w:rPr>
            </w:pPr>
          </w:p>
        </w:tc>
        <w:tc>
          <w:tcPr>
            <w:tcW w:w="774" w:type="dxa"/>
          </w:tcPr>
          <w:p w14:paraId="4E7D0CA7" w14:textId="77777777" w:rsidR="008A7017" w:rsidRPr="008A7017" w:rsidRDefault="008A7017" w:rsidP="003F6231">
            <w:pPr>
              <w:pStyle w:val="NormalWeb"/>
              <w:rPr>
                <w:rFonts w:ascii="Montserrat Light" w:hAnsi="Montserrat Light"/>
                <w:noProof/>
                <w:sz w:val="18"/>
                <w:szCs w:val="18"/>
              </w:rPr>
            </w:pPr>
          </w:p>
        </w:tc>
        <w:tc>
          <w:tcPr>
            <w:tcW w:w="757" w:type="dxa"/>
          </w:tcPr>
          <w:p w14:paraId="2E5B4234" w14:textId="77777777" w:rsidR="008A7017" w:rsidRPr="008A7017" w:rsidRDefault="008A7017" w:rsidP="003F6231">
            <w:pPr>
              <w:pStyle w:val="NormalWeb"/>
              <w:rPr>
                <w:rFonts w:ascii="Montserrat Light" w:hAnsi="Montserrat Light"/>
                <w:noProof/>
                <w:sz w:val="18"/>
                <w:szCs w:val="18"/>
              </w:rPr>
            </w:pPr>
          </w:p>
        </w:tc>
        <w:tc>
          <w:tcPr>
            <w:tcW w:w="756" w:type="dxa"/>
          </w:tcPr>
          <w:p w14:paraId="7E078F11" w14:textId="77777777" w:rsidR="008A7017" w:rsidRPr="008A7017" w:rsidRDefault="008A7017" w:rsidP="003F6231">
            <w:pPr>
              <w:pStyle w:val="NormalWeb"/>
              <w:rPr>
                <w:rFonts w:ascii="Montserrat Light" w:hAnsi="Montserrat Light"/>
                <w:noProof/>
                <w:sz w:val="18"/>
                <w:szCs w:val="18"/>
              </w:rPr>
            </w:pPr>
          </w:p>
        </w:tc>
      </w:tr>
    </w:tbl>
    <w:p w14:paraId="28D55D19" w14:textId="77777777" w:rsidR="005C1100" w:rsidRDefault="005C1100" w:rsidP="003F6231">
      <w:pPr>
        <w:pStyle w:val="NormalWeb"/>
        <w:rPr>
          <w:noProof/>
        </w:rPr>
      </w:pPr>
    </w:p>
    <w:tbl>
      <w:tblPr>
        <w:tblStyle w:val="TableGrid"/>
        <w:tblW w:w="0" w:type="auto"/>
        <w:tblLook w:val="04A0" w:firstRow="1" w:lastRow="0" w:firstColumn="1" w:lastColumn="0" w:noHBand="0" w:noVBand="1"/>
      </w:tblPr>
      <w:tblGrid>
        <w:gridCol w:w="1538"/>
        <w:gridCol w:w="388"/>
        <w:gridCol w:w="11949"/>
        <w:gridCol w:w="1513"/>
      </w:tblGrid>
      <w:tr w:rsidR="00B13AD5" w14:paraId="50DF2DC3" w14:textId="77777777" w:rsidTr="0048462A">
        <w:tc>
          <w:tcPr>
            <w:tcW w:w="1926" w:type="dxa"/>
            <w:gridSpan w:val="2"/>
            <w:tcBorders>
              <w:top w:val="nil"/>
              <w:left w:val="nil"/>
              <w:bottom w:val="nil"/>
              <w:right w:val="nil"/>
            </w:tcBorders>
          </w:tcPr>
          <w:p w14:paraId="0A9DA057" w14:textId="77777777" w:rsidR="00B13AD5" w:rsidRDefault="00B13AD5" w:rsidP="0048462A">
            <w:pPr>
              <w:pStyle w:val="NormalWeb"/>
              <w:rPr>
                <w:noProof/>
              </w:rPr>
            </w:pPr>
            <w:r>
              <w:rPr>
                <w:noProof/>
              </w:rPr>
              <w:lastRenderedPageBreak/>
              <w:drawing>
                <wp:inline distT="0" distB="0" distL="0" distR="0" wp14:anchorId="1700A03E" wp14:editId="0E103036">
                  <wp:extent cx="1080000" cy="1080000"/>
                  <wp:effectExtent l="0" t="0" r="6350" b="0"/>
                  <wp:docPr id="1364579629" name="Picture 1364579629" descr="Washington Catholic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hington Catholic School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1949" w:type="dxa"/>
            <w:tcBorders>
              <w:top w:val="nil"/>
              <w:left w:val="nil"/>
              <w:bottom w:val="nil"/>
              <w:right w:val="nil"/>
            </w:tcBorders>
            <w:vAlign w:val="center"/>
          </w:tcPr>
          <w:p w14:paraId="5C1CF2BC" w14:textId="77777777" w:rsidR="00B13AD5" w:rsidRDefault="00B13AD5" w:rsidP="0048462A">
            <w:pPr>
              <w:pStyle w:val="NormalWeb"/>
              <w:jc w:val="center"/>
              <w:rPr>
                <w:noProof/>
              </w:rPr>
            </w:pPr>
            <w:r>
              <w:rPr>
                <w:rFonts w:ascii="Montserrat" w:hAnsi="Montserrat"/>
                <w:b/>
                <w:bCs/>
                <w:noProof/>
                <w:color w:val="009999"/>
                <w:sz w:val="32"/>
                <w:szCs w:val="32"/>
              </w:rPr>
              <w:t>Improvement Goals</w:t>
            </w:r>
          </w:p>
        </w:tc>
        <w:tc>
          <w:tcPr>
            <w:tcW w:w="1513" w:type="dxa"/>
            <w:tcBorders>
              <w:top w:val="nil"/>
              <w:left w:val="nil"/>
              <w:bottom w:val="nil"/>
              <w:right w:val="nil"/>
            </w:tcBorders>
          </w:tcPr>
          <w:p w14:paraId="5D98FAED" w14:textId="77777777" w:rsidR="00B13AD5" w:rsidRDefault="00B13AD5" w:rsidP="0048462A">
            <w:pPr>
              <w:pStyle w:val="NormalWeb"/>
              <w:jc w:val="right"/>
              <w:rPr>
                <w:noProof/>
              </w:rPr>
            </w:pPr>
            <w:r w:rsidRPr="00776B4C">
              <w:rPr>
                <w:rFonts w:ascii="Montserrat" w:eastAsia="Montserrat" w:hAnsi="Montserrat" w:cs="Montserrat"/>
                <w:noProof/>
                <w:sz w:val="22"/>
                <w:szCs w:val="22"/>
                <w:lang w:val="en-US" w:eastAsia="en-US"/>
              </w:rPr>
              <mc:AlternateContent>
                <mc:Choice Requires="wpg">
                  <w:drawing>
                    <wp:inline distT="0" distB="0" distL="0" distR="0" wp14:anchorId="1E163840" wp14:editId="55789E4E">
                      <wp:extent cx="403225" cy="403860"/>
                      <wp:effectExtent l="0" t="0" r="0" b="0"/>
                      <wp:docPr id="1492542029"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 cy="403860"/>
                                <a:chOff x="22893" y="-1297"/>
                                <a:chExt cx="635" cy="636"/>
                              </a:xfrm>
                            </wpg:grpSpPr>
                            <wps:wsp>
                              <wps:cNvPr id="798914201" name="docshape52"/>
                              <wps:cNvSpPr>
                                <a:spLocks noChangeArrowheads="1"/>
                              </wps:cNvSpPr>
                              <wps:spPr bwMode="auto">
                                <a:xfrm>
                                  <a:off x="23065" y="-1298"/>
                                  <a:ext cx="462" cy="462"/>
                                </a:xfrm>
                                <a:prstGeom prst="rect">
                                  <a:avLst/>
                                </a:prstGeom>
                                <a:solidFill>
                                  <a:srgbClr val="00B5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579706" name="docshape53"/>
                              <wps:cNvSpPr>
                                <a:spLocks noChangeArrowheads="1"/>
                              </wps:cNvSpPr>
                              <wps:spPr bwMode="auto">
                                <a:xfrm>
                                  <a:off x="22892" y="-836"/>
                                  <a:ext cx="174" cy="174"/>
                                </a:xfrm>
                                <a:prstGeom prst="rect">
                                  <a:avLst/>
                                </a:prstGeom>
                                <a:solidFill>
                                  <a:srgbClr val="ED1D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1FA81E8" id="docshapegroup51" o:spid="_x0000_s1026" style="width:31.75pt;height:31.8pt;mso-position-horizontal-relative:char;mso-position-vertical-relative:line" coordorigin="22893,-1297" coordsize="63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">
                      <v:rect id="docshape52" o:spid="_x0000_s1027" style="position:absolute;left:23065;top:-1298;width:46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" fillcolor="#00b5ad" stroked="f"/>
                      <v:rect id="docshape53" o:spid="_x0000_s1028" style="position:absolute;left:22892;top:-836;width:174;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" fillcolor="#ed1d24" stroked="f"/>
                      <w10:anchorlock/>
                    </v:group>
                  </w:pict>
                </mc:Fallback>
              </mc:AlternateContent>
            </w:r>
          </w:p>
        </w:tc>
      </w:tr>
      <w:tr w:rsidR="00B13AD5" w14:paraId="2B279569" w14:textId="77777777" w:rsidTr="0048462A">
        <w:tc>
          <w:tcPr>
            <w:tcW w:w="15388" w:type="dxa"/>
            <w:gridSpan w:val="4"/>
            <w:tcBorders>
              <w:top w:val="nil"/>
              <w:left w:val="nil"/>
              <w:bottom w:val="nil"/>
              <w:right w:val="nil"/>
            </w:tcBorders>
          </w:tcPr>
          <w:p w14:paraId="1CEB7F9D" w14:textId="43A274F0" w:rsidR="00B13AD5" w:rsidRDefault="00B13AD5" w:rsidP="0048462A">
            <w:pPr>
              <w:pStyle w:val="NormalWeb"/>
              <w:spacing w:before="0" w:beforeAutospacing="0" w:after="0" w:afterAutospacing="0"/>
              <w:rPr>
                <w:rFonts w:ascii="Montserrat" w:hAnsi="Montserrat"/>
                <w:b/>
                <w:bCs/>
                <w:noProof/>
              </w:rPr>
            </w:pPr>
            <w:r w:rsidRPr="00B13AD5">
              <w:rPr>
                <w:rFonts w:ascii="Montserrat" w:hAnsi="Montserrat"/>
                <w:b/>
                <w:bCs/>
                <w:noProof/>
              </w:rPr>
              <w:t>School Improvement Review and Progress Milestones</w:t>
            </w:r>
          </w:p>
          <w:p w14:paraId="118B617C" w14:textId="77777777" w:rsidR="00B13AD5" w:rsidRPr="008A7017" w:rsidRDefault="00B13AD5" w:rsidP="0048462A">
            <w:pPr>
              <w:pStyle w:val="NormalWeb"/>
              <w:spacing w:before="0" w:beforeAutospacing="0" w:after="0" w:afterAutospacing="0"/>
              <w:rPr>
                <w:rFonts w:ascii="Montserrat" w:hAnsi="Montserrat"/>
                <w:b/>
                <w:bCs/>
                <w:noProof/>
                <w:sz w:val="16"/>
                <w:szCs w:val="16"/>
              </w:rPr>
            </w:pPr>
          </w:p>
        </w:tc>
      </w:tr>
      <w:tr w:rsidR="00B13AD5" w14:paraId="5419763F" w14:textId="77777777" w:rsidTr="005625E1">
        <w:tc>
          <w:tcPr>
            <w:tcW w:w="1538" w:type="dxa"/>
            <w:shd w:val="clear" w:color="auto" w:fill="009999"/>
          </w:tcPr>
          <w:p w14:paraId="5808A075" w14:textId="7D3647D7" w:rsidR="00B13AD5" w:rsidRPr="005625E1" w:rsidRDefault="005625E1" w:rsidP="0048462A">
            <w:pPr>
              <w:pStyle w:val="NormalWeb"/>
              <w:rPr>
                <w:rFonts w:ascii="Montserrat" w:hAnsi="Montserrat"/>
                <w:b/>
                <w:bCs/>
                <w:noProof/>
                <w:color w:val="FFFFFF" w:themeColor="background1"/>
              </w:rPr>
            </w:pPr>
            <w:r w:rsidRPr="005625E1">
              <w:rPr>
                <w:rFonts w:ascii="Montserrat" w:hAnsi="Montserrat"/>
                <w:b/>
                <w:bCs/>
                <w:noProof/>
                <w:color w:val="FFFFFF" w:themeColor="background1"/>
              </w:rPr>
              <w:t>Date</w:t>
            </w:r>
          </w:p>
        </w:tc>
        <w:tc>
          <w:tcPr>
            <w:tcW w:w="13850" w:type="dxa"/>
            <w:gridSpan w:val="3"/>
            <w:shd w:val="clear" w:color="auto" w:fill="009999"/>
          </w:tcPr>
          <w:p w14:paraId="22B9FC86" w14:textId="0E937828" w:rsidR="00B13AD5" w:rsidRPr="005625E1" w:rsidRDefault="005625E1" w:rsidP="0048462A">
            <w:pPr>
              <w:pStyle w:val="NormalWeb"/>
              <w:rPr>
                <w:rFonts w:ascii="Montserrat" w:hAnsi="Montserrat"/>
                <w:b/>
                <w:bCs/>
                <w:noProof/>
                <w:color w:val="FFFFFF" w:themeColor="background1"/>
              </w:rPr>
            </w:pPr>
            <w:r w:rsidRPr="005625E1">
              <w:rPr>
                <w:rFonts w:ascii="Montserrat" w:hAnsi="Montserrat"/>
                <w:b/>
                <w:bCs/>
                <w:noProof/>
                <w:color w:val="FFFFFF" w:themeColor="background1"/>
              </w:rPr>
              <w:t>Progress, notes and key points</w:t>
            </w:r>
          </w:p>
        </w:tc>
      </w:tr>
      <w:tr w:rsidR="00B13AD5" w14:paraId="2DE2F99A" w14:textId="77777777" w:rsidTr="00522982">
        <w:tc>
          <w:tcPr>
            <w:tcW w:w="1538" w:type="dxa"/>
          </w:tcPr>
          <w:p w14:paraId="7837A9D7" w14:textId="77777777" w:rsidR="00B13AD5" w:rsidRPr="008A7017" w:rsidRDefault="00B13AD5" w:rsidP="0048462A">
            <w:pPr>
              <w:pStyle w:val="NormalWeb"/>
              <w:rPr>
                <w:rFonts w:ascii="Montserrat Light" w:hAnsi="Montserrat Light"/>
                <w:noProof/>
                <w:sz w:val="18"/>
                <w:szCs w:val="18"/>
              </w:rPr>
            </w:pPr>
          </w:p>
        </w:tc>
        <w:tc>
          <w:tcPr>
            <w:tcW w:w="13850" w:type="dxa"/>
            <w:gridSpan w:val="3"/>
          </w:tcPr>
          <w:p w14:paraId="11A624EB" w14:textId="77777777" w:rsidR="00B13AD5" w:rsidRPr="008A7017" w:rsidRDefault="00B13AD5" w:rsidP="0048462A">
            <w:pPr>
              <w:pStyle w:val="NormalWeb"/>
              <w:rPr>
                <w:rFonts w:ascii="Montserrat Light" w:hAnsi="Montserrat Light"/>
                <w:noProof/>
                <w:sz w:val="18"/>
                <w:szCs w:val="18"/>
              </w:rPr>
            </w:pPr>
          </w:p>
        </w:tc>
      </w:tr>
      <w:tr w:rsidR="005625E1" w14:paraId="08D4C10F" w14:textId="77777777" w:rsidTr="00522982">
        <w:tc>
          <w:tcPr>
            <w:tcW w:w="1538" w:type="dxa"/>
          </w:tcPr>
          <w:p w14:paraId="5BA8C0AD"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73F493BD" w14:textId="77777777" w:rsidR="005625E1" w:rsidRPr="008A7017" w:rsidRDefault="005625E1" w:rsidP="0048462A">
            <w:pPr>
              <w:pStyle w:val="NormalWeb"/>
              <w:rPr>
                <w:rFonts w:ascii="Montserrat Light" w:hAnsi="Montserrat Light"/>
                <w:noProof/>
                <w:sz w:val="18"/>
                <w:szCs w:val="18"/>
              </w:rPr>
            </w:pPr>
          </w:p>
        </w:tc>
      </w:tr>
      <w:tr w:rsidR="005625E1" w14:paraId="60FA40FD" w14:textId="77777777" w:rsidTr="00522982">
        <w:tc>
          <w:tcPr>
            <w:tcW w:w="1538" w:type="dxa"/>
          </w:tcPr>
          <w:p w14:paraId="6B950245"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4E850AC0" w14:textId="77777777" w:rsidR="005625E1" w:rsidRPr="008A7017" w:rsidRDefault="005625E1" w:rsidP="0048462A">
            <w:pPr>
              <w:pStyle w:val="NormalWeb"/>
              <w:rPr>
                <w:rFonts w:ascii="Montserrat Light" w:hAnsi="Montserrat Light"/>
                <w:noProof/>
                <w:sz w:val="18"/>
                <w:szCs w:val="18"/>
              </w:rPr>
            </w:pPr>
          </w:p>
        </w:tc>
      </w:tr>
      <w:tr w:rsidR="005625E1" w14:paraId="03EBE471" w14:textId="77777777" w:rsidTr="00522982">
        <w:tc>
          <w:tcPr>
            <w:tcW w:w="1538" w:type="dxa"/>
          </w:tcPr>
          <w:p w14:paraId="4760FA01"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6E63C0E4" w14:textId="77777777" w:rsidR="005625E1" w:rsidRPr="008A7017" w:rsidRDefault="005625E1" w:rsidP="0048462A">
            <w:pPr>
              <w:pStyle w:val="NormalWeb"/>
              <w:rPr>
                <w:rFonts w:ascii="Montserrat Light" w:hAnsi="Montserrat Light"/>
                <w:noProof/>
                <w:sz w:val="18"/>
                <w:szCs w:val="18"/>
              </w:rPr>
            </w:pPr>
          </w:p>
        </w:tc>
      </w:tr>
      <w:tr w:rsidR="005625E1" w14:paraId="1D09EACE" w14:textId="77777777" w:rsidTr="00522982">
        <w:tc>
          <w:tcPr>
            <w:tcW w:w="1538" w:type="dxa"/>
          </w:tcPr>
          <w:p w14:paraId="0BA76F0A"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315B77A6" w14:textId="77777777" w:rsidR="005625E1" w:rsidRPr="008A7017" w:rsidRDefault="005625E1" w:rsidP="0048462A">
            <w:pPr>
              <w:pStyle w:val="NormalWeb"/>
              <w:rPr>
                <w:rFonts w:ascii="Montserrat Light" w:hAnsi="Montserrat Light"/>
                <w:noProof/>
                <w:sz w:val="18"/>
                <w:szCs w:val="18"/>
              </w:rPr>
            </w:pPr>
          </w:p>
        </w:tc>
      </w:tr>
      <w:tr w:rsidR="005625E1" w14:paraId="313FB158" w14:textId="77777777" w:rsidTr="00522982">
        <w:tc>
          <w:tcPr>
            <w:tcW w:w="1538" w:type="dxa"/>
          </w:tcPr>
          <w:p w14:paraId="2081AFF6"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2A484304" w14:textId="77777777" w:rsidR="005625E1" w:rsidRPr="008A7017" w:rsidRDefault="005625E1" w:rsidP="0048462A">
            <w:pPr>
              <w:pStyle w:val="NormalWeb"/>
              <w:rPr>
                <w:rFonts w:ascii="Montserrat Light" w:hAnsi="Montserrat Light"/>
                <w:noProof/>
                <w:sz w:val="18"/>
                <w:szCs w:val="18"/>
              </w:rPr>
            </w:pPr>
          </w:p>
        </w:tc>
      </w:tr>
      <w:tr w:rsidR="005625E1" w14:paraId="2AEE4898" w14:textId="77777777" w:rsidTr="00522982">
        <w:tc>
          <w:tcPr>
            <w:tcW w:w="1538" w:type="dxa"/>
          </w:tcPr>
          <w:p w14:paraId="1803738C"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57747D0D" w14:textId="77777777" w:rsidR="005625E1" w:rsidRPr="008A7017" w:rsidRDefault="005625E1" w:rsidP="0048462A">
            <w:pPr>
              <w:pStyle w:val="NormalWeb"/>
              <w:rPr>
                <w:rFonts w:ascii="Montserrat Light" w:hAnsi="Montserrat Light"/>
                <w:noProof/>
                <w:sz w:val="18"/>
                <w:szCs w:val="18"/>
              </w:rPr>
            </w:pPr>
          </w:p>
        </w:tc>
      </w:tr>
      <w:tr w:rsidR="005625E1" w14:paraId="72145AEA" w14:textId="77777777" w:rsidTr="00522982">
        <w:tc>
          <w:tcPr>
            <w:tcW w:w="1538" w:type="dxa"/>
          </w:tcPr>
          <w:p w14:paraId="1263C624"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18B4FB2B" w14:textId="77777777" w:rsidR="005625E1" w:rsidRPr="008A7017" w:rsidRDefault="005625E1" w:rsidP="0048462A">
            <w:pPr>
              <w:pStyle w:val="NormalWeb"/>
              <w:rPr>
                <w:rFonts w:ascii="Montserrat Light" w:hAnsi="Montserrat Light"/>
                <w:noProof/>
                <w:sz w:val="18"/>
                <w:szCs w:val="18"/>
              </w:rPr>
            </w:pPr>
          </w:p>
        </w:tc>
      </w:tr>
      <w:tr w:rsidR="005625E1" w14:paraId="1B04CA6A" w14:textId="77777777" w:rsidTr="00522982">
        <w:tc>
          <w:tcPr>
            <w:tcW w:w="1538" w:type="dxa"/>
          </w:tcPr>
          <w:p w14:paraId="11F0A8FD"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588FADA0" w14:textId="77777777" w:rsidR="005625E1" w:rsidRPr="008A7017" w:rsidRDefault="005625E1" w:rsidP="0048462A">
            <w:pPr>
              <w:pStyle w:val="NormalWeb"/>
              <w:rPr>
                <w:rFonts w:ascii="Montserrat Light" w:hAnsi="Montserrat Light"/>
                <w:noProof/>
                <w:sz w:val="18"/>
                <w:szCs w:val="18"/>
              </w:rPr>
            </w:pPr>
          </w:p>
        </w:tc>
      </w:tr>
      <w:tr w:rsidR="005625E1" w14:paraId="3821B41D" w14:textId="77777777" w:rsidTr="00522982">
        <w:tc>
          <w:tcPr>
            <w:tcW w:w="1538" w:type="dxa"/>
          </w:tcPr>
          <w:p w14:paraId="21D5FE94"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299444D7" w14:textId="77777777" w:rsidR="005625E1" w:rsidRPr="008A7017" w:rsidRDefault="005625E1" w:rsidP="0048462A">
            <w:pPr>
              <w:pStyle w:val="NormalWeb"/>
              <w:rPr>
                <w:rFonts w:ascii="Montserrat Light" w:hAnsi="Montserrat Light"/>
                <w:noProof/>
                <w:sz w:val="18"/>
                <w:szCs w:val="18"/>
              </w:rPr>
            </w:pPr>
          </w:p>
        </w:tc>
      </w:tr>
      <w:tr w:rsidR="005625E1" w14:paraId="3EFE9912" w14:textId="77777777" w:rsidTr="00522982">
        <w:tc>
          <w:tcPr>
            <w:tcW w:w="1538" w:type="dxa"/>
          </w:tcPr>
          <w:p w14:paraId="0007855F"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3B942FE8" w14:textId="77777777" w:rsidR="005625E1" w:rsidRPr="008A7017" w:rsidRDefault="005625E1" w:rsidP="0048462A">
            <w:pPr>
              <w:pStyle w:val="NormalWeb"/>
              <w:rPr>
                <w:rFonts w:ascii="Montserrat Light" w:hAnsi="Montserrat Light"/>
                <w:noProof/>
                <w:sz w:val="18"/>
                <w:szCs w:val="18"/>
              </w:rPr>
            </w:pPr>
          </w:p>
        </w:tc>
      </w:tr>
      <w:tr w:rsidR="005625E1" w14:paraId="6969EAE4" w14:textId="77777777" w:rsidTr="00522982">
        <w:tc>
          <w:tcPr>
            <w:tcW w:w="1538" w:type="dxa"/>
          </w:tcPr>
          <w:p w14:paraId="3F72A038"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2B795977" w14:textId="77777777" w:rsidR="005625E1" w:rsidRPr="008A7017" w:rsidRDefault="005625E1" w:rsidP="0048462A">
            <w:pPr>
              <w:pStyle w:val="NormalWeb"/>
              <w:rPr>
                <w:rFonts w:ascii="Montserrat Light" w:hAnsi="Montserrat Light"/>
                <w:noProof/>
                <w:sz w:val="18"/>
                <w:szCs w:val="18"/>
              </w:rPr>
            </w:pPr>
          </w:p>
        </w:tc>
      </w:tr>
      <w:tr w:rsidR="005625E1" w14:paraId="171A1BD3" w14:textId="77777777" w:rsidTr="00522982">
        <w:tc>
          <w:tcPr>
            <w:tcW w:w="1538" w:type="dxa"/>
          </w:tcPr>
          <w:p w14:paraId="1F6523AB"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06160DBF" w14:textId="77777777" w:rsidR="005625E1" w:rsidRPr="008A7017" w:rsidRDefault="005625E1" w:rsidP="0048462A">
            <w:pPr>
              <w:pStyle w:val="NormalWeb"/>
              <w:rPr>
                <w:rFonts w:ascii="Montserrat Light" w:hAnsi="Montserrat Light"/>
                <w:noProof/>
                <w:sz w:val="18"/>
                <w:szCs w:val="18"/>
              </w:rPr>
            </w:pPr>
          </w:p>
        </w:tc>
      </w:tr>
      <w:tr w:rsidR="005625E1" w14:paraId="0499DA1C" w14:textId="77777777" w:rsidTr="00522982">
        <w:tc>
          <w:tcPr>
            <w:tcW w:w="1538" w:type="dxa"/>
          </w:tcPr>
          <w:p w14:paraId="5FAA3369"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1F83211B" w14:textId="77777777" w:rsidR="005625E1" w:rsidRPr="008A7017" w:rsidRDefault="005625E1" w:rsidP="0048462A">
            <w:pPr>
              <w:pStyle w:val="NormalWeb"/>
              <w:rPr>
                <w:rFonts w:ascii="Montserrat Light" w:hAnsi="Montserrat Light"/>
                <w:noProof/>
                <w:sz w:val="18"/>
                <w:szCs w:val="18"/>
              </w:rPr>
            </w:pPr>
          </w:p>
        </w:tc>
      </w:tr>
      <w:tr w:rsidR="005625E1" w14:paraId="4516A1BA" w14:textId="77777777" w:rsidTr="00522982">
        <w:tc>
          <w:tcPr>
            <w:tcW w:w="1538" w:type="dxa"/>
          </w:tcPr>
          <w:p w14:paraId="1D511AB9"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4B7AE7AC" w14:textId="77777777" w:rsidR="005625E1" w:rsidRPr="008A7017" w:rsidRDefault="005625E1" w:rsidP="0048462A">
            <w:pPr>
              <w:pStyle w:val="NormalWeb"/>
              <w:rPr>
                <w:rFonts w:ascii="Montserrat Light" w:hAnsi="Montserrat Light"/>
                <w:noProof/>
                <w:sz w:val="18"/>
                <w:szCs w:val="18"/>
              </w:rPr>
            </w:pPr>
          </w:p>
        </w:tc>
      </w:tr>
      <w:tr w:rsidR="005625E1" w14:paraId="600178D9" w14:textId="77777777" w:rsidTr="00522982">
        <w:tc>
          <w:tcPr>
            <w:tcW w:w="1538" w:type="dxa"/>
          </w:tcPr>
          <w:p w14:paraId="10473A29"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178EE55A" w14:textId="77777777" w:rsidR="005625E1" w:rsidRPr="008A7017" w:rsidRDefault="005625E1" w:rsidP="0048462A">
            <w:pPr>
              <w:pStyle w:val="NormalWeb"/>
              <w:rPr>
                <w:rFonts w:ascii="Montserrat Light" w:hAnsi="Montserrat Light"/>
                <w:noProof/>
                <w:sz w:val="18"/>
                <w:szCs w:val="18"/>
              </w:rPr>
            </w:pPr>
          </w:p>
        </w:tc>
      </w:tr>
      <w:tr w:rsidR="005625E1" w14:paraId="0395818A" w14:textId="77777777" w:rsidTr="00522982">
        <w:tc>
          <w:tcPr>
            <w:tcW w:w="1538" w:type="dxa"/>
          </w:tcPr>
          <w:p w14:paraId="3385FDCA"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366609DF" w14:textId="77777777" w:rsidR="005625E1" w:rsidRPr="008A7017" w:rsidRDefault="005625E1" w:rsidP="0048462A">
            <w:pPr>
              <w:pStyle w:val="NormalWeb"/>
              <w:rPr>
                <w:rFonts w:ascii="Montserrat Light" w:hAnsi="Montserrat Light"/>
                <w:noProof/>
                <w:sz w:val="18"/>
                <w:szCs w:val="18"/>
              </w:rPr>
            </w:pPr>
          </w:p>
        </w:tc>
      </w:tr>
      <w:tr w:rsidR="005625E1" w14:paraId="2462765A" w14:textId="77777777" w:rsidTr="00522982">
        <w:tc>
          <w:tcPr>
            <w:tcW w:w="1538" w:type="dxa"/>
          </w:tcPr>
          <w:p w14:paraId="1997303A"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5821D12C" w14:textId="77777777" w:rsidR="005625E1" w:rsidRPr="008A7017" w:rsidRDefault="005625E1" w:rsidP="0048462A">
            <w:pPr>
              <w:pStyle w:val="NormalWeb"/>
              <w:rPr>
                <w:rFonts w:ascii="Montserrat Light" w:hAnsi="Montserrat Light"/>
                <w:noProof/>
                <w:sz w:val="18"/>
                <w:szCs w:val="18"/>
              </w:rPr>
            </w:pPr>
          </w:p>
        </w:tc>
      </w:tr>
      <w:tr w:rsidR="005625E1" w14:paraId="7DB14D76" w14:textId="77777777" w:rsidTr="00522982">
        <w:tc>
          <w:tcPr>
            <w:tcW w:w="1538" w:type="dxa"/>
          </w:tcPr>
          <w:p w14:paraId="70632DB7"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27DDA936" w14:textId="77777777" w:rsidR="005625E1" w:rsidRPr="008A7017" w:rsidRDefault="005625E1" w:rsidP="0048462A">
            <w:pPr>
              <w:pStyle w:val="NormalWeb"/>
              <w:rPr>
                <w:rFonts w:ascii="Montserrat Light" w:hAnsi="Montserrat Light"/>
                <w:noProof/>
                <w:sz w:val="18"/>
                <w:szCs w:val="18"/>
              </w:rPr>
            </w:pPr>
          </w:p>
        </w:tc>
      </w:tr>
      <w:tr w:rsidR="005625E1" w14:paraId="08DE7B4C" w14:textId="77777777" w:rsidTr="00522982">
        <w:tc>
          <w:tcPr>
            <w:tcW w:w="1538" w:type="dxa"/>
          </w:tcPr>
          <w:p w14:paraId="15F5A7B3"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0C2F2D03" w14:textId="77777777" w:rsidR="005625E1" w:rsidRPr="008A7017" w:rsidRDefault="005625E1" w:rsidP="0048462A">
            <w:pPr>
              <w:pStyle w:val="NormalWeb"/>
              <w:rPr>
                <w:rFonts w:ascii="Montserrat Light" w:hAnsi="Montserrat Light"/>
                <w:noProof/>
                <w:sz w:val="18"/>
                <w:szCs w:val="18"/>
              </w:rPr>
            </w:pPr>
          </w:p>
        </w:tc>
      </w:tr>
      <w:tr w:rsidR="005625E1" w14:paraId="0AB425E1" w14:textId="77777777" w:rsidTr="00522982">
        <w:tc>
          <w:tcPr>
            <w:tcW w:w="1538" w:type="dxa"/>
          </w:tcPr>
          <w:p w14:paraId="5A2CD6B8" w14:textId="77777777" w:rsidR="005625E1" w:rsidRPr="008A7017" w:rsidRDefault="005625E1" w:rsidP="0048462A">
            <w:pPr>
              <w:pStyle w:val="NormalWeb"/>
              <w:rPr>
                <w:rFonts w:ascii="Montserrat Light" w:hAnsi="Montserrat Light"/>
                <w:noProof/>
                <w:sz w:val="18"/>
                <w:szCs w:val="18"/>
              </w:rPr>
            </w:pPr>
          </w:p>
        </w:tc>
        <w:tc>
          <w:tcPr>
            <w:tcW w:w="13850" w:type="dxa"/>
            <w:gridSpan w:val="3"/>
          </w:tcPr>
          <w:p w14:paraId="05362EF5" w14:textId="77777777" w:rsidR="005625E1" w:rsidRPr="008A7017" w:rsidRDefault="005625E1" w:rsidP="0048462A">
            <w:pPr>
              <w:pStyle w:val="NormalWeb"/>
              <w:rPr>
                <w:rFonts w:ascii="Montserrat Light" w:hAnsi="Montserrat Light"/>
                <w:noProof/>
                <w:sz w:val="18"/>
                <w:szCs w:val="18"/>
              </w:rPr>
            </w:pPr>
          </w:p>
        </w:tc>
      </w:tr>
    </w:tbl>
    <w:p w14:paraId="5C9A52B2" w14:textId="77777777" w:rsidR="00565B93" w:rsidRDefault="00565B93" w:rsidP="003F6231">
      <w:pPr>
        <w:pStyle w:val="NormalWeb"/>
        <w:rPr>
          <w:noProof/>
        </w:rPr>
      </w:pPr>
    </w:p>
    <w:p w14:paraId="29D8F235" w14:textId="77777777" w:rsidR="00565B93" w:rsidRDefault="00565B93" w:rsidP="003F6231">
      <w:pPr>
        <w:pStyle w:val="NormalWeb"/>
        <w:rPr>
          <w:noProof/>
        </w:rPr>
      </w:pPr>
    </w:p>
    <w:p w14:paraId="16EC2301" w14:textId="77777777" w:rsidR="00565B93" w:rsidRDefault="00565B93" w:rsidP="003F6231">
      <w:pPr>
        <w:pStyle w:val="NormalWeb"/>
        <w:rPr>
          <w:noProof/>
        </w:rPr>
      </w:pPr>
    </w:p>
    <w:p w14:paraId="4A54E4E2" w14:textId="23BFF47F" w:rsidR="00565B93" w:rsidRDefault="00565B93" w:rsidP="003F6231">
      <w:pPr>
        <w:pStyle w:val="NormalWeb"/>
        <w:rPr>
          <w:noProof/>
        </w:rPr>
      </w:pPr>
    </w:p>
    <w:sectPr w:rsidR="00565B93" w:rsidSect="00D8671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04362"/>
    <w:multiLevelType w:val="hybridMultilevel"/>
    <w:tmpl w:val="250A71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92E3E8D"/>
    <w:multiLevelType w:val="hybridMultilevel"/>
    <w:tmpl w:val="C69CDF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ADD2D82"/>
    <w:multiLevelType w:val="hybridMultilevel"/>
    <w:tmpl w:val="FA345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D7809FC"/>
    <w:multiLevelType w:val="hybridMultilevel"/>
    <w:tmpl w:val="804ECB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DC52514"/>
    <w:multiLevelType w:val="hybridMultilevel"/>
    <w:tmpl w:val="872E7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71132C1"/>
    <w:multiLevelType w:val="hybridMultilevel"/>
    <w:tmpl w:val="A1F49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BC7241"/>
    <w:multiLevelType w:val="hybridMultilevel"/>
    <w:tmpl w:val="04A697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11147C5"/>
    <w:multiLevelType w:val="multilevel"/>
    <w:tmpl w:val="276257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61E14A7D"/>
    <w:multiLevelType w:val="multilevel"/>
    <w:tmpl w:val="276257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635757C0"/>
    <w:multiLevelType w:val="multilevel"/>
    <w:tmpl w:val="5B36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9638AF8"/>
    <w:multiLevelType w:val="hybridMultilevel"/>
    <w:tmpl w:val="FFFFFFFF"/>
    <w:lvl w:ilvl="0" w:tplc="3AAAD8E0">
      <w:numFmt w:val="bullet"/>
      <w:lvlText w:val="•"/>
      <w:lvlJc w:val="left"/>
      <w:pPr>
        <w:ind w:left="1250" w:hanging="280"/>
      </w:pPr>
      <w:rPr>
        <w:rFonts w:ascii="Open Sans" w:eastAsia="Open Sans" w:hAnsi="Open Sans" w:cs="Open Sans" w:hint="default"/>
        <w:b/>
        <w:bCs/>
        <w:i w:val="0"/>
        <w:iCs w:val="0"/>
        <w:color w:val="00B5AD"/>
        <w:w w:val="100"/>
        <w:position w:val="-1"/>
        <w:sz w:val="26"/>
        <w:szCs w:val="26"/>
        <w:lang w:val="en-US" w:eastAsia="en-US" w:bidi="ar-SA"/>
      </w:rPr>
    </w:lvl>
    <w:lvl w:ilvl="1" w:tplc="831C5086">
      <w:numFmt w:val="bullet"/>
      <w:lvlText w:val="•"/>
      <w:lvlJc w:val="left"/>
      <w:pPr>
        <w:ind w:left="2324" w:hanging="280"/>
      </w:pPr>
      <w:rPr>
        <w:rFonts w:hint="default"/>
        <w:lang w:val="en-US" w:eastAsia="en-US" w:bidi="ar-SA"/>
      </w:rPr>
    </w:lvl>
    <w:lvl w:ilvl="2" w:tplc="B8427152">
      <w:numFmt w:val="bullet"/>
      <w:lvlText w:val="•"/>
      <w:lvlJc w:val="left"/>
      <w:pPr>
        <w:ind w:left="3389" w:hanging="280"/>
      </w:pPr>
      <w:rPr>
        <w:rFonts w:hint="default"/>
        <w:lang w:val="en-US" w:eastAsia="en-US" w:bidi="ar-SA"/>
      </w:rPr>
    </w:lvl>
    <w:lvl w:ilvl="3" w:tplc="F3CC700A">
      <w:numFmt w:val="bullet"/>
      <w:lvlText w:val="•"/>
      <w:lvlJc w:val="left"/>
      <w:pPr>
        <w:ind w:left="4453" w:hanging="280"/>
      </w:pPr>
      <w:rPr>
        <w:rFonts w:hint="default"/>
        <w:lang w:val="en-US" w:eastAsia="en-US" w:bidi="ar-SA"/>
      </w:rPr>
    </w:lvl>
    <w:lvl w:ilvl="4" w:tplc="8C0ACC74">
      <w:numFmt w:val="bullet"/>
      <w:lvlText w:val="•"/>
      <w:lvlJc w:val="left"/>
      <w:pPr>
        <w:ind w:left="5518" w:hanging="280"/>
      </w:pPr>
      <w:rPr>
        <w:rFonts w:hint="default"/>
        <w:lang w:val="en-US" w:eastAsia="en-US" w:bidi="ar-SA"/>
      </w:rPr>
    </w:lvl>
    <w:lvl w:ilvl="5" w:tplc="1320372C">
      <w:numFmt w:val="bullet"/>
      <w:lvlText w:val="•"/>
      <w:lvlJc w:val="left"/>
      <w:pPr>
        <w:ind w:left="6582" w:hanging="280"/>
      </w:pPr>
      <w:rPr>
        <w:rFonts w:hint="default"/>
        <w:lang w:val="en-US" w:eastAsia="en-US" w:bidi="ar-SA"/>
      </w:rPr>
    </w:lvl>
    <w:lvl w:ilvl="6" w:tplc="0CFC682C">
      <w:numFmt w:val="bullet"/>
      <w:lvlText w:val="•"/>
      <w:lvlJc w:val="left"/>
      <w:pPr>
        <w:ind w:left="7647" w:hanging="280"/>
      </w:pPr>
      <w:rPr>
        <w:rFonts w:hint="default"/>
        <w:lang w:val="en-US" w:eastAsia="en-US" w:bidi="ar-SA"/>
      </w:rPr>
    </w:lvl>
    <w:lvl w:ilvl="7" w:tplc="C1E02AE4">
      <w:numFmt w:val="bullet"/>
      <w:lvlText w:val="•"/>
      <w:lvlJc w:val="left"/>
      <w:pPr>
        <w:ind w:left="8711" w:hanging="280"/>
      </w:pPr>
      <w:rPr>
        <w:rFonts w:hint="default"/>
        <w:lang w:val="en-US" w:eastAsia="en-US" w:bidi="ar-SA"/>
      </w:rPr>
    </w:lvl>
    <w:lvl w:ilvl="8" w:tplc="CF0A6374">
      <w:numFmt w:val="bullet"/>
      <w:lvlText w:val="•"/>
      <w:lvlJc w:val="left"/>
      <w:pPr>
        <w:ind w:left="9776" w:hanging="280"/>
      </w:pPr>
      <w:rPr>
        <w:rFonts w:hint="default"/>
        <w:lang w:val="en-US" w:eastAsia="en-US" w:bidi="ar-SA"/>
      </w:rPr>
    </w:lvl>
  </w:abstractNum>
  <w:abstractNum w:abstractNumId="11" w15:restartNumberingAfterBreak="0">
    <w:nsid w:val="7176100D"/>
    <w:multiLevelType w:val="hybridMultilevel"/>
    <w:tmpl w:val="E2EC0E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1D01656"/>
    <w:multiLevelType w:val="hybridMultilevel"/>
    <w:tmpl w:val="132CF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B1107D6"/>
    <w:multiLevelType w:val="hybridMultilevel"/>
    <w:tmpl w:val="A70855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24996437">
    <w:abstractNumId w:val="9"/>
  </w:num>
  <w:num w:numId="2" w16cid:durableId="560560137">
    <w:abstractNumId w:val="7"/>
  </w:num>
  <w:num w:numId="3" w16cid:durableId="1538661915">
    <w:abstractNumId w:val="2"/>
  </w:num>
  <w:num w:numId="4" w16cid:durableId="1112238278">
    <w:abstractNumId w:val="6"/>
  </w:num>
  <w:num w:numId="5" w16cid:durableId="720908125">
    <w:abstractNumId w:val="3"/>
  </w:num>
  <w:num w:numId="6" w16cid:durableId="1426879818">
    <w:abstractNumId w:val="8"/>
  </w:num>
  <w:num w:numId="7" w16cid:durableId="375667418">
    <w:abstractNumId w:val="12"/>
  </w:num>
  <w:num w:numId="8" w16cid:durableId="2121142152">
    <w:abstractNumId w:val="13"/>
  </w:num>
  <w:num w:numId="9" w16cid:durableId="942424242">
    <w:abstractNumId w:val="10"/>
  </w:num>
  <w:num w:numId="10" w16cid:durableId="1159538726">
    <w:abstractNumId w:val="11"/>
  </w:num>
  <w:num w:numId="11" w16cid:durableId="1825200804">
    <w:abstractNumId w:val="0"/>
  </w:num>
  <w:num w:numId="12" w16cid:durableId="459345971">
    <w:abstractNumId w:val="1"/>
  </w:num>
  <w:num w:numId="13" w16cid:durableId="482232609">
    <w:abstractNumId w:val="4"/>
  </w:num>
  <w:num w:numId="14" w16cid:durableId="10359316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231"/>
    <w:rsid w:val="00025F68"/>
    <w:rsid w:val="000435FC"/>
    <w:rsid w:val="00051772"/>
    <w:rsid w:val="00092BDD"/>
    <w:rsid w:val="000A1454"/>
    <w:rsid w:val="000D4D7F"/>
    <w:rsid w:val="000E0782"/>
    <w:rsid w:val="001175C8"/>
    <w:rsid w:val="00146EFE"/>
    <w:rsid w:val="001478C7"/>
    <w:rsid w:val="00187DD1"/>
    <w:rsid w:val="00202029"/>
    <w:rsid w:val="0020345D"/>
    <w:rsid w:val="00281AF2"/>
    <w:rsid w:val="002A20F9"/>
    <w:rsid w:val="002C222E"/>
    <w:rsid w:val="002C317B"/>
    <w:rsid w:val="002D2687"/>
    <w:rsid w:val="002F2B3F"/>
    <w:rsid w:val="0030454A"/>
    <w:rsid w:val="00331B6E"/>
    <w:rsid w:val="00362598"/>
    <w:rsid w:val="00362815"/>
    <w:rsid w:val="003A435D"/>
    <w:rsid w:val="003C7F97"/>
    <w:rsid w:val="003D7E89"/>
    <w:rsid w:val="003E03CA"/>
    <w:rsid w:val="003F6231"/>
    <w:rsid w:val="00413A7E"/>
    <w:rsid w:val="00422A19"/>
    <w:rsid w:val="00474949"/>
    <w:rsid w:val="00485CCF"/>
    <w:rsid w:val="004A3AD1"/>
    <w:rsid w:val="004A6051"/>
    <w:rsid w:val="004B2FBD"/>
    <w:rsid w:val="004F12F9"/>
    <w:rsid w:val="004F4200"/>
    <w:rsid w:val="00501852"/>
    <w:rsid w:val="00530B35"/>
    <w:rsid w:val="005452E0"/>
    <w:rsid w:val="005625E1"/>
    <w:rsid w:val="005657FB"/>
    <w:rsid w:val="00565B93"/>
    <w:rsid w:val="00577415"/>
    <w:rsid w:val="005C1100"/>
    <w:rsid w:val="005D317A"/>
    <w:rsid w:val="005F3250"/>
    <w:rsid w:val="00632258"/>
    <w:rsid w:val="006B792A"/>
    <w:rsid w:val="006C2F15"/>
    <w:rsid w:val="006C4C6A"/>
    <w:rsid w:val="006F0B3A"/>
    <w:rsid w:val="00726050"/>
    <w:rsid w:val="0073288C"/>
    <w:rsid w:val="00761740"/>
    <w:rsid w:val="00774F09"/>
    <w:rsid w:val="00776B4C"/>
    <w:rsid w:val="00780150"/>
    <w:rsid w:val="00783590"/>
    <w:rsid w:val="007D49ED"/>
    <w:rsid w:val="007E66D7"/>
    <w:rsid w:val="007F6CAD"/>
    <w:rsid w:val="008160EB"/>
    <w:rsid w:val="008233FF"/>
    <w:rsid w:val="00831664"/>
    <w:rsid w:val="0084092E"/>
    <w:rsid w:val="008475FE"/>
    <w:rsid w:val="008811BE"/>
    <w:rsid w:val="008932AC"/>
    <w:rsid w:val="008A7017"/>
    <w:rsid w:val="008E13BC"/>
    <w:rsid w:val="008E3EFF"/>
    <w:rsid w:val="00907234"/>
    <w:rsid w:val="00931D5D"/>
    <w:rsid w:val="00960E50"/>
    <w:rsid w:val="00971237"/>
    <w:rsid w:val="00A05F1B"/>
    <w:rsid w:val="00A60096"/>
    <w:rsid w:val="00A77095"/>
    <w:rsid w:val="00AB720C"/>
    <w:rsid w:val="00AC1900"/>
    <w:rsid w:val="00B13AD5"/>
    <w:rsid w:val="00B36555"/>
    <w:rsid w:val="00B77DBF"/>
    <w:rsid w:val="00B94EDC"/>
    <w:rsid w:val="00B94F8F"/>
    <w:rsid w:val="00BB234E"/>
    <w:rsid w:val="00BB4E42"/>
    <w:rsid w:val="00BC453A"/>
    <w:rsid w:val="00C01B11"/>
    <w:rsid w:val="00C11BCB"/>
    <w:rsid w:val="00C16592"/>
    <w:rsid w:val="00C26D2D"/>
    <w:rsid w:val="00C506A9"/>
    <w:rsid w:val="00C50A3D"/>
    <w:rsid w:val="00C514DE"/>
    <w:rsid w:val="00C74A9E"/>
    <w:rsid w:val="00C81B54"/>
    <w:rsid w:val="00C8632A"/>
    <w:rsid w:val="00C92043"/>
    <w:rsid w:val="00C94629"/>
    <w:rsid w:val="00CD724B"/>
    <w:rsid w:val="00D151C5"/>
    <w:rsid w:val="00D27173"/>
    <w:rsid w:val="00D53330"/>
    <w:rsid w:val="00D65F9D"/>
    <w:rsid w:val="00D86718"/>
    <w:rsid w:val="00D96AB8"/>
    <w:rsid w:val="00DC451C"/>
    <w:rsid w:val="00E27F80"/>
    <w:rsid w:val="00E4091C"/>
    <w:rsid w:val="00EC53BE"/>
    <w:rsid w:val="00ED6D05"/>
    <w:rsid w:val="00F06F7C"/>
    <w:rsid w:val="00F15C95"/>
    <w:rsid w:val="00F861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D43E1"/>
  <w15:chartTrackingRefBased/>
  <w15:docId w15:val="{FC1E462A-9445-451F-A6CA-9B97EE62A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629"/>
  </w:style>
  <w:style w:type="paragraph" w:styleId="Heading1">
    <w:name w:val="heading 1"/>
    <w:basedOn w:val="Normal"/>
    <w:next w:val="Normal"/>
    <w:link w:val="Heading1Char"/>
    <w:uiPriority w:val="9"/>
    <w:qFormat/>
    <w:rsid w:val="003F62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62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62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62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62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62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62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62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623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623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623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623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623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623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62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62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62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6231"/>
    <w:rPr>
      <w:rFonts w:eastAsiaTheme="majorEastAsia" w:cstheme="majorBidi"/>
      <w:color w:val="272727" w:themeColor="text1" w:themeTint="D8"/>
    </w:rPr>
  </w:style>
  <w:style w:type="paragraph" w:styleId="Title">
    <w:name w:val="Title"/>
    <w:basedOn w:val="Normal"/>
    <w:next w:val="Normal"/>
    <w:link w:val="TitleChar"/>
    <w:uiPriority w:val="10"/>
    <w:qFormat/>
    <w:rsid w:val="003F62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62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62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62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6231"/>
    <w:pPr>
      <w:spacing w:before="160"/>
      <w:jc w:val="center"/>
    </w:pPr>
    <w:rPr>
      <w:i/>
      <w:iCs/>
      <w:color w:val="404040" w:themeColor="text1" w:themeTint="BF"/>
    </w:rPr>
  </w:style>
  <w:style w:type="character" w:customStyle="1" w:styleId="QuoteChar">
    <w:name w:val="Quote Char"/>
    <w:basedOn w:val="DefaultParagraphFont"/>
    <w:link w:val="Quote"/>
    <w:uiPriority w:val="29"/>
    <w:rsid w:val="003F6231"/>
    <w:rPr>
      <w:i/>
      <w:iCs/>
      <w:color w:val="404040" w:themeColor="text1" w:themeTint="BF"/>
    </w:rPr>
  </w:style>
  <w:style w:type="paragraph" w:styleId="ListParagraph">
    <w:name w:val="List Paragraph"/>
    <w:basedOn w:val="Normal"/>
    <w:uiPriority w:val="34"/>
    <w:qFormat/>
    <w:rsid w:val="003F6231"/>
    <w:pPr>
      <w:ind w:left="720"/>
      <w:contextualSpacing/>
    </w:pPr>
  </w:style>
  <w:style w:type="character" w:styleId="IntenseEmphasis">
    <w:name w:val="Intense Emphasis"/>
    <w:basedOn w:val="DefaultParagraphFont"/>
    <w:uiPriority w:val="21"/>
    <w:qFormat/>
    <w:rsid w:val="003F6231"/>
    <w:rPr>
      <w:i/>
      <w:iCs/>
      <w:color w:val="0F4761" w:themeColor="accent1" w:themeShade="BF"/>
    </w:rPr>
  </w:style>
  <w:style w:type="paragraph" w:styleId="IntenseQuote">
    <w:name w:val="Intense Quote"/>
    <w:basedOn w:val="Normal"/>
    <w:next w:val="Normal"/>
    <w:link w:val="IntenseQuoteChar"/>
    <w:uiPriority w:val="30"/>
    <w:qFormat/>
    <w:rsid w:val="003F62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6231"/>
    <w:rPr>
      <w:i/>
      <w:iCs/>
      <w:color w:val="0F4761" w:themeColor="accent1" w:themeShade="BF"/>
    </w:rPr>
  </w:style>
  <w:style w:type="character" w:styleId="IntenseReference">
    <w:name w:val="Intense Reference"/>
    <w:basedOn w:val="DefaultParagraphFont"/>
    <w:uiPriority w:val="32"/>
    <w:qFormat/>
    <w:rsid w:val="003F6231"/>
    <w:rPr>
      <w:b/>
      <w:bCs/>
      <w:smallCaps/>
      <w:color w:val="0F4761" w:themeColor="accent1" w:themeShade="BF"/>
      <w:spacing w:val="5"/>
    </w:rPr>
  </w:style>
  <w:style w:type="paragraph" w:styleId="NormalWeb">
    <w:name w:val="Normal (Web)"/>
    <w:basedOn w:val="Normal"/>
    <w:uiPriority w:val="99"/>
    <w:unhideWhenUsed/>
    <w:rsid w:val="003F6231"/>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table" w:styleId="TableGrid">
    <w:name w:val="Table Grid"/>
    <w:basedOn w:val="TableNormal"/>
    <w:uiPriority w:val="39"/>
    <w:rsid w:val="00D86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628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178935">
      <w:bodyDiv w:val="1"/>
      <w:marLeft w:val="0"/>
      <w:marRight w:val="0"/>
      <w:marTop w:val="0"/>
      <w:marBottom w:val="0"/>
      <w:divBdr>
        <w:top w:val="none" w:sz="0" w:space="0" w:color="auto"/>
        <w:left w:val="none" w:sz="0" w:space="0" w:color="auto"/>
        <w:bottom w:val="none" w:sz="0" w:space="0" w:color="auto"/>
        <w:right w:val="none" w:sz="0" w:space="0" w:color="auto"/>
      </w:divBdr>
    </w:div>
    <w:div w:id="159541865">
      <w:bodyDiv w:val="1"/>
      <w:marLeft w:val="0"/>
      <w:marRight w:val="0"/>
      <w:marTop w:val="0"/>
      <w:marBottom w:val="0"/>
      <w:divBdr>
        <w:top w:val="none" w:sz="0" w:space="0" w:color="auto"/>
        <w:left w:val="none" w:sz="0" w:space="0" w:color="auto"/>
        <w:bottom w:val="none" w:sz="0" w:space="0" w:color="auto"/>
        <w:right w:val="none" w:sz="0" w:space="0" w:color="auto"/>
      </w:divBdr>
    </w:div>
    <w:div w:id="252325184">
      <w:bodyDiv w:val="1"/>
      <w:marLeft w:val="0"/>
      <w:marRight w:val="0"/>
      <w:marTop w:val="0"/>
      <w:marBottom w:val="0"/>
      <w:divBdr>
        <w:top w:val="none" w:sz="0" w:space="0" w:color="auto"/>
        <w:left w:val="none" w:sz="0" w:space="0" w:color="auto"/>
        <w:bottom w:val="none" w:sz="0" w:space="0" w:color="auto"/>
        <w:right w:val="none" w:sz="0" w:space="0" w:color="auto"/>
      </w:divBdr>
    </w:div>
    <w:div w:id="284190600">
      <w:bodyDiv w:val="1"/>
      <w:marLeft w:val="0"/>
      <w:marRight w:val="0"/>
      <w:marTop w:val="0"/>
      <w:marBottom w:val="0"/>
      <w:divBdr>
        <w:top w:val="none" w:sz="0" w:space="0" w:color="auto"/>
        <w:left w:val="none" w:sz="0" w:space="0" w:color="auto"/>
        <w:bottom w:val="none" w:sz="0" w:space="0" w:color="auto"/>
        <w:right w:val="none" w:sz="0" w:space="0" w:color="auto"/>
      </w:divBdr>
    </w:div>
    <w:div w:id="287245771">
      <w:bodyDiv w:val="1"/>
      <w:marLeft w:val="0"/>
      <w:marRight w:val="0"/>
      <w:marTop w:val="0"/>
      <w:marBottom w:val="0"/>
      <w:divBdr>
        <w:top w:val="none" w:sz="0" w:space="0" w:color="auto"/>
        <w:left w:val="none" w:sz="0" w:space="0" w:color="auto"/>
        <w:bottom w:val="none" w:sz="0" w:space="0" w:color="auto"/>
        <w:right w:val="none" w:sz="0" w:space="0" w:color="auto"/>
      </w:divBdr>
    </w:div>
    <w:div w:id="531235211">
      <w:bodyDiv w:val="1"/>
      <w:marLeft w:val="0"/>
      <w:marRight w:val="0"/>
      <w:marTop w:val="0"/>
      <w:marBottom w:val="0"/>
      <w:divBdr>
        <w:top w:val="none" w:sz="0" w:space="0" w:color="auto"/>
        <w:left w:val="none" w:sz="0" w:space="0" w:color="auto"/>
        <w:bottom w:val="none" w:sz="0" w:space="0" w:color="auto"/>
        <w:right w:val="none" w:sz="0" w:space="0" w:color="auto"/>
      </w:divBdr>
    </w:div>
    <w:div w:id="753474874">
      <w:bodyDiv w:val="1"/>
      <w:marLeft w:val="0"/>
      <w:marRight w:val="0"/>
      <w:marTop w:val="0"/>
      <w:marBottom w:val="0"/>
      <w:divBdr>
        <w:top w:val="none" w:sz="0" w:space="0" w:color="auto"/>
        <w:left w:val="none" w:sz="0" w:space="0" w:color="auto"/>
        <w:bottom w:val="none" w:sz="0" w:space="0" w:color="auto"/>
        <w:right w:val="none" w:sz="0" w:space="0" w:color="auto"/>
      </w:divBdr>
    </w:div>
    <w:div w:id="755438592">
      <w:bodyDiv w:val="1"/>
      <w:marLeft w:val="0"/>
      <w:marRight w:val="0"/>
      <w:marTop w:val="0"/>
      <w:marBottom w:val="0"/>
      <w:divBdr>
        <w:top w:val="none" w:sz="0" w:space="0" w:color="auto"/>
        <w:left w:val="none" w:sz="0" w:space="0" w:color="auto"/>
        <w:bottom w:val="none" w:sz="0" w:space="0" w:color="auto"/>
        <w:right w:val="none" w:sz="0" w:space="0" w:color="auto"/>
      </w:divBdr>
    </w:div>
    <w:div w:id="808595151">
      <w:bodyDiv w:val="1"/>
      <w:marLeft w:val="0"/>
      <w:marRight w:val="0"/>
      <w:marTop w:val="0"/>
      <w:marBottom w:val="0"/>
      <w:divBdr>
        <w:top w:val="none" w:sz="0" w:space="0" w:color="auto"/>
        <w:left w:val="none" w:sz="0" w:space="0" w:color="auto"/>
        <w:bottom w:val="none" w:sz="0" w:space="0" w:color="auto"/>
        <w:right w:val="none" w:sz="0" w:space="0" w:color="auto"/>
      </w:divBdr>
    </w:div>
    <w:div w:id="902906522">
      <w:bodyDiv w:val="1"/>
      <w:marLeft w:val="0"/>
      <w:marRight w:val="0"/>
      <w:marTop w:val="0"/>
      <w:marBottom w:val="0"/>
      <w:divBdr>
        <w:top w:val="none" w:sz="0" w:space="0" w:color="auto"/>
        <w:left w:val="none" w:sz="0" w:space="0" w:color="auto"/>
        <w:bottom w:val="none" w:sz="0" w:space="0" w:color="auto"/>
        <w:right w:val="none" w:sz="0" w:space="0" w:color="auto"/>
      </w:divBdr>
    </w:div>
    <w:div w:id="915360523">
      <w:bodyDiv w:val="1"/>
      <w:marLeft w:val="0"/>
      <w:marRight w:val="0"/>
      <w:marTop w:val="0"/>
      <w:marBottom w:val="0"/>
      <w:divBdr>
        <w:top w:val="none" w:sz="0" w:space="0" w:color="auto"/>
        <w:left w:val="none" w:sz="0" w:space="0" w:color="auto"/>
        <w:bottom w:val="none" w:sz="0" w:space="0" w:color="auto"/>
        <w:right w:val="none" w:sz="0" w:space="0" w:color="auto"/>
      </w:divBdr>
    </w:div>
    <w:div w:id="1285770337">
      <w:bodyDiv w:val="1"/>
      <w:marLeft w:val="0"/>
      <w:marRight w:val="0"/>
      <w:marTop w:val="0"/>
      <w:marBottom w:val="0"/>
      <w:divBdr>
        <w:top w:val="none" w:sz="0" w:space="0" w:color="auto"/>
        <w:left w:val="none" w:sz="0" w:space="0" w:color="auto"/>
        <w:bottom w:val="none" w:sz="0" w:space="0" w:color="auto"/>
        <w:right w:val="none" w:sz="0" w:space="0" w:color="auto"/>
      </w:divBdr>
    </w:div>
    <w:div w:id="1293169364">
      <w:bodyDiv w:val="1"/>
      <w:marLeft w:val="0"/>
      <w:marRight w:val="0"/>
      <w:marTop w:val="0"/>
      <w:marBottom w:val="0"/>
      <w:divBdr>
        <w:top w:val="none" w:sz="0" w:space="0" w:color="auto"/>
        <w:left w:val="none" w:sz="0" w:space="0" w:color="auto"/>
        <w:bottom w:val="none" w:sz="0" w:space="0" w:color="auto"/>
        <w:right w:val="none" w:sz="0" w:space="0" w:color="auto"/>
      </w:divBdr>
    </w:div>
    <w:div w:id="1301229729">
      <w:bodyDiv w:val="1"/>
      <w:marLeft w:val="0"/>
      <w:marRight w:val="0"/>
      <w:marTop w:val="0"/>
      <w:marBottom w:val="0"/>
      <w:divBdr>
        <w:top w:val="none" w:sz="0" w:space="0" w:color="auto"/>
        <w:left w:val="none" w:sz="0" w:space="0" w:color="auto"/>
        <w:bottom w:val="none" w:sz="0" w:space="0" w:color="auto"/>
        <w:right w:val="none" w:sz="0" w:space="0" w:color="auto"/>
      </w:divBdr>
    </w:div>
    <w:div w:id="1562982317">
      <w:bodyDiv w:val="1"/>
      <w:marLeft w:val="0"/>
      <w:marRight w:val="0"/>
      <w:marTop w:val="0"/>
      <w:marBottom w:val="0"/>
      <w:divBdr>
        <w:top w:val="none" w:sz="0" w:space="0" w:color="auto"/>
        <w:left w:val="none" w:sz="0" w:space="0" w:color="auto"/>
        <w:bottom w:val="none" w:sz="0" w:space="0" w:color="auto"/>
        <w:right w:val="none" w:sz="0" w:space="0" w:color="auto"/>
      </w:divBdr>
    </w:div>
    <w:div w:id="1578974139">
      <w:bodyDiv w:val="1"/>
      <w:marLeft w:val="0"/>
      <w:marRight w:val="0"/>
      <w:marTop w:val="0"/>
      <w:marBottom w:val="0"/>
      <w:divBdr>
        <w:top w:val="none" w:sz="0" w:space="0" w:color="auto"/>
        <w:left w:val="none" w:sz="0" w:space="0" w:color="auto"/>
        <w:bottom w:val="none" w:sz="0" w:space="0" w:color="auto"/>
        <w:right w:val="none" w:sz="0" w:space="0" w:color="auto"/>
      </w:divBdr>
    </w:div>
    <w:div w:id="1652708932">
      <w:bodyDiv w:val="1"/>
      <w:marLeft w:val="0"/>
      <w:marRight w:val="0"/>
      <w:marTop w:val="0"/>
      <w:marBottom w:val="0"/>
      <w:divBdr>
        <w:top w:val="none" w:sz="0" w:space="0" w:color="auto"/>
        <w:left w:val="none" w:sz="0" w:space="0" w:color="auto"/>
        <w:bottom w:val="none" w:sz="0" w:space="0" w:color="auto"/>
        <w:right w:val="none" w:sz="0" w:space="0" w:color="auto"/>
      </w:divBdr>
    </w:div>
    <w:div w:id="1793282699">
      <w:bodyDiv w:val="1"/>
      <w:marLeft w:val="0"/>
      <w:marRight w:val="0"/>
      <w:marTop w:val="0"/>
      <w:marBottom w:val="0"/>
      <w:divBdr>
        <w:top w:val="none" w:sz="0" w:space="0" w:color="auto"/>
        <w:left w:val="none" w:sz="0" w:space="0" w:color="auto"/>
        <w:bottom w:val="none" w:sz="0" w:space="0" w:color="auto"/>
        <w:right w:val="none" w:sz="0" w:space="0" w:color="auto"/>
      </w:divBdr>
    </w:div>
    <w:div w:id="1813020237">
      <w:bodyDiv w:val="1"/>
      <w:marLeft w:val="0"/>
      <w:marRight w:val="0"/>
      <w:marTop w:val="0"/>
      <w:marBottom w:val="0"/>
      <w:divBdr>
        <w:top w:val="none" w:sz="0" w:space="0" w:color="auto"/>
        <w:left w:val="none" w:sz="0" w:space="0" w:color="auto"/>
        <w:bottom w:val="none" w:sz="0" w:space="0" w:color="auto"/>
        <w:right w:val="none" w:sz="0" w:space="0" w:color="auto"/>
      </w:divBdr>
      <w:divsChild>
        <w:div w:id="2109764355">
          <w:marLeft w:val="0"/>
          <w:marRight w:val="0"/>
          <w:marTop w:val="0"/>
          <w:marBottom w:val="0"/>
          <w:divBdr>
            <w:top w:val="none" w:sz="0" w:space="0" w:color="auto"/>
            <w:left w:val="none" w:sz="0" w:space="0" w:color="auto"/>
            <w:bottom w:val="none" w:sz="0" w:space="0" w:color="auto"/>
            <w:right w:val="none" w:sz="0" w:space="0" w:color="auto"/>
          </w:divBdr>
          <w:divsChild>
            <w:div w:id="132142176">
              <w:marLeft w:val="0"/>
              <w:marRight w:val="0"/>
              <w:marTop w:val="0"/>
              <w:marBottom w:val="0"/>
              <w:divBdr>
                <w:top w:val="none" w:sz="0" w:space="0" w:color="auto"/>
                <w:left w:val="none" w:sz="0" w:space="0" w:color="auto"/>
                <w:bottom w:val="none" w:sz="0" w:space="0" w:color="auto"/>
                <w:right w:val="none" w:sz="0" w:space="0" w:color="auto"/>
              </w:divBdr>
              <w:divsChild>
                <w:div w:id="317153964">
                  <w:marLeft w:val="0"/>
                  <w:marRight w:val="0"/>
                  <w:marTop w:val="0"/>
                  <w:marBottom w:val="0"/>
                  <w:divBdr>
                    <w:top w:val="none" w:sz="0" w:space="0" w:color="auto"/>
                    <w:left w:val="none" w:sz="0" w:space="0" w:color="auto"/>
                    <w:bottom w:val="none" w:sz="0" w:space="0" w:color="auto"/>
                    <w:right w:val="none" w:sz="0" w:space="0" w:color="auto"/>
                  </w:divBdr>
                  <w:divsChild>
                    <w:div w:id="992175732">
                      <w:marLeft w:val="0"/>
                      <w:marRight w:val="0"/>
                      <w:marTop w:val="0"/>
                      <w:marBottom w:val="0"/>
                      <w:divBdr>
                        <w:top w:val="none" w:sz="0" w:space="0" w:color="auto"/>
                        <w:left w:val="none" w:sz="0" w:space="0" w:color="auto"/>
                        <w:bottom w:val="none" w:sz="0" w:space="0" w:color="auto"/>
                        <w:right w:val="none" w:sz="0" w:space="0" w:color="auto"/>
                      </w:divBdr>
                      <w:divsChild>
                        <w:div w:id="1802722065">
                          <w:marLeft w:val="0"/>
                          <w:marRight w:val="0"/>
                          <w:marTop w:val="0"/>
                          <w:marBottom w:val="0"/>
                          <w:divBdr>
                            <w:top w:val="none" w:sz="0" w:space="0" w:color="auto"/>
                            <w:left w:val="none" w:sz="0" w:space="0" w:color="auto"/>
                            <w:bottom w:val="none" w:sz="0" w:space="0" w:color="auto"/>
                            <w:right w:val="none" w:sz="0" w:space="0" w:color="auto"/>
                          </w:divBdr>
                          <w:divsChild>
                            <w:div w:id="1416364425">
                              <w:marLeft w:val="0"/>
                              <w:marRight w:val="0"/>
                              <w:marTop w:val="0"/>
                              <w:marBottom w:val="0"/>
                              <w:divBdr>
                                <w:top w:val="none" w:sz="0" w:space="0" w:color="auto"/>
                                <w:left w:val="none" w:sz="0" w:space="0" w:color="auto"/>
                                <w:bottom w:val="none" w:sz="0" w:space="0" w:color="auto"/>
                                <w:right w:val="none" w:sz="0" w:space="0" w:color="auto"/>
                              </w:divBdr>
                              <w:divsChild>
                                <w:div w:id="605044512">
                                  <w:marLeft w:val="0"/>
                                  <w:marRight w:val="0"/>
                                  <w:marTop w:val="0"/>
                                  <w:marBottom w:val="0"/>
                                  <w:divBdr>
                                    <w:top w:val="none" w:sz="0" w:space="0" w:color="auto"/>
                                    <w:left w:val="none" w:sz="0" w:space="0" w:color="auto"/>
                                    <w:bottom w:val="none" w:sz="0" w:space="0" w:color="auto"/>
                                    <w:right w:val="none" w:sz="0" w:space="0" w:color="auto"/>
                                  </w:divBdr>
                                  <w:divsChild>
                                    <w:div w:id="29610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685112">
      <w:bodyDiv w:val="1"/>
      <w:marLeft w:val="0"/>
      <w:marRight w:val="0"/>
      <w:marTop w:val="0"/>
      <w:marBottom w:val="0"/>
      <w:divBdr>
        <w:top w:val="none" w:sz="0" w:space="0" w:color="auto"/>
        <w:left w:val="none" w:sz="0" w:space="0" w:color="auto"/>
        <w:bottom w:val="none" w:sz="0" w:space="0" w:color="auto"/>
        <w:right w:val="none" w:sz="0" w:space="0" w:color="auto"/>
      </w:divBdr>
    </w:div>
    <w:div w:id="197880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6EF37-DAE4-49AE-AC8F-9D0BCB31D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10</Pages>
  <Words>3696</Words>
  <Characters>23550</Characters>
  <Application>Microsoft Office Word</Application>
  <DocSecurity>0</DocSecurity>
  <Lines>1570</Lines>
  <Paragraphs>633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Smith</dc:creator>
  <cp:keywords/>
  <dc:description/>
  <cp:lastModifiedBy>Andrew Kelly (Christ the King School - Beaconsfield)</cp:lastModifiedBy>
  <cp:revision>10</cp:revision>
  <dcterms:created xsi:type="dcterms:W3CDTF">2025-08-12T07:59:00Z</dcterms:created>
  <dcterms:modified xsi:type="dcterms:W3CDTF">2025-11-10T01:48:00Z</dcterms:modified>
</cp:coreProperties>
</file>